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47613B" w:rsidP="00A927D1">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99.2pt;margin-top:-17.7pt;width:280pt;height:7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" strokecolor="white">
            <v:textbox>
              <w:txbxContent>
                <w:p w:rsidR="00C37511" w:rsidRDefault="00C37511" w:rsidP="00450431">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t>«Начальное  образование» и «Иностранный язык (английский язык)»</w:t>
                  </w:r>
                  <w:r w:rsidRPr="006621AD">
                    <w:t xml:space="preserve">, утв. приказом ректора ОмГА от </w:t>
                  </w:r>
                  <w:r w:rsidR="004A08EB">
                    <w:t>29.03.2021 № 57</w:t>
                  </w:r>
                </w:p>
                <w:p w:rsidR="00C37511" w:rsidRDefault="00C37511"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sidR="00436E93">
        <w:rPr>
          <w:rFonts w:eastAsia="Courier New"/>
          <w:noProof/>
          <w:sz w:val="28"/>
          <w:szCs w:val="28"/>
          <w:lang w:bidi="ru-RU"/>
        </w:rPr>
        <w:t>Информатики, математики и естественнонаучных дисциплин</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47613B" w:rsidP="00A927D1">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C37511" w:rsidRDefault="00C37511" w:rsidP="00A927D1">
                  <w:pPr>
                    <w:jc w:val="center"/>
                    <w:rPr>
                      <w:sz w:val="24"/>
                      <w:szCs w:val="24"/>
                    </w:rPr>
                  </w:pPr>
                  <w:r>
                    <w:rPr>
                      <w:sz w:val="24"/>
                      <w:szCs w:val="24"/>
                    </w:rPr>
                    <w:t>УТВЕРЖДАЮ:</w:t>
                  </w:r>
                </w:p>
                <w:p w:rsidR="00C37511" w:rsidRDefault="00C37511" w:rsidP="00A927D1">
                  <w:pPr>
                    <w:jc w:val="center"/>
                    <w:rPr>
                      <w:sz w:val="24"/>
                      <w:szCs w:val="24"/>
                    </w:rPr>
                  </w:pPr>
                  <w:r>
                    <w:rPr>
                      <w:sz w:val="24"/>
                      <w:szCs w:val="24"/>
                    </w:rPr>
                    <w:t>Ректор, д.фил.н., профессор</w:t>
                  </w:r>
                </w:p>
                <w:p w:rsidR="00C37511" w:rsidRDefault="00C37511" w:rsidP="00A927D1">
                  <w:pPr>
                    <w:jc w:val="center"/>
                    <w:rPr>
                      <w:sz w:val="24"/>
                      <w:szCs w:val="24"/>
                    </w:rPr>
                  </w:pPr>
                </w:p>
                <w:p w:rsidR="00C37511" w:rsidRDefault="00C37511" w:rsidP="00A927D1">
                  <w:pPr>
                    <w:jc w:val="center"/>
                    <w:rPr>
                      <w:sz w:val="24"/>
                      <w:szCs w:val="24"/>
                    </w:rPr>
                  </w:pPr>
                  <w:r>
                    <w:rPr>
                      <w:sz w:val="24"/>
                      <w:szCs w:val="24"/>
                    </w:rPr>
                    <w:t>______________А.Э. Еремеев</w:t>
                  </w:r>
                </w:p>
                <w:p w:rsidR="00C37511" w:rsidRDefault="00C37511" w:rsidP="00A927D1">
                  <w:pPr>
                    <w:jc w:val="center"/>
                    <w:rPr>
                      <w:sz w:val="24"/>
                      <w:szCs w:val="24"/>
                    </w:rPr>
                  </w:pPr>
                  <w:r>
                    <w:rPr>
                      <w:sz w:val="24"/>
                      <w:szCs w:val="24"/>
                    </w:rPr>
                    <w:t xml:space="preserve">                              </w:t>
                  </w:r>
                  <w:r w:rsidR="004A08EB">
                    <w:rPr>
                      <w:sz w:val="24"/>
                      <w:szCs w:val="24"/>
                    </w:rPr>
                    <w:t>29.03.2021</w:t>
                  </w:r>
                  <w:r w:rsidR="0068443F" w:rsidRPr="004B02DA">
                    <w:rPr>
                      <w:sz w:val="24"/>
                      <w:szCs w:val="24"/>
                    </w:rPr>
                    <w:t>г.</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436E93" w:rsidRPr="00335B16" w:rsidRDefault="008F3EDA" w:rsidP="00A927D1">
      <w:pPr>
        <w:widowControl/>
        <w:suppressAutoHyphens/>
        <w:autoSpaceDE/>
        <w:adjustRightInd/>
        <w:jc w:val="center"/>
        <w:rPr>
          <w:b/>
          <w:bCs/>
          <w:caps/>
          <w:sz w:val="32"/>
          <w:szCs w:val="32"/>
        </w:rPr>
      </w:pPr>
      <w:r>
        <w:rPr>
          <w:b/>
          <w:bCs/>
          <w:sz w:val="32"/>
          <w:szCs w:val="32"/>
        </w:rPr>
        <w:t>Электронные образовательные ресурсы в начальном образовании</w:t>
      </w:r>
    </w:p>
    <w:p w:rsidR="00A927D1" w:rsidRDefault="002A6709" w:rsidP="00A927D1">
      <w:pPr>
        <w:widowControl/>
        <w:suppressAutoHyphens/>
        <w:autoSpaceDE/>
        <w:adjustRightInd/>
        <w:jc w:val="center"/>
        <w:rPr>
          <w:b/>
          <w:bCs/>
          <w:sz w:val="24"/>
          <w:szCs w:val="24"/>
        </w:rPr>
      </w:pPr>
      <w:r>
        <w:rPr>
          <w:color w:val="000000"/>
          <w:sz w:val="24"/>
          <w:szCs w:val="24"/>
        </w:rPr>
        <w:t>Б1.В.ДВ.0</w:t>
      </w:r>
      <w:r w:rsidR="00A34605">
        <w:rPr>
          <w:color w:val="000000"/>
          <w:sz w:val="24"/>
          <w:szCs w:val="24"/>
        </w:rPr>
        <w:t>5</w:t>
      </w:r>
      <w:r w:rsidR="003339A8" w:rsidRPr="003339A8">
        <w:rPr>
          <w:color w:val="000000"/>
          <w:sz w:val="24"/>
          <w:szCs w:val="24"/>
        </w:rPr>
        <w:t>.0</w:t>
      </w:r>
      <w:r w:rsidR="008F3EDA">
        <w:rPr>
          <w:color w:val="000000"/>
          <w:sz w:val="24"/>
          <w:szCs w:val="24"/>
        </w:rPr>
        <w:t>2</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sidR="008447EB">
        <w:rPr>
          <w:rFonts w:eastAsia="Courier New"/>
          <w:sz w:val="24"/>
          <w:szCs w:val="24"/>
          <w:lang w:bidi="ru-RU"/>
        </w:rPr>
        <w:t xml:space="preserve"> </w:t>
      </w:r>
      <w:r>
        <w:rPr>
          <w:rFonts w:eastAsia="Courier New"/>
          <w:color w:val="000000"/>
          <w:sz w:val="24"/>
          <w:szCs w:val="24"/>
          <w:lang w:bidi="ru-RU"/>
        </w:rPr>
        <w:t>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p>
    <w:p w:rsidR="00A34605" w:rsidRDefault="00A34605" w:rsidP="00A34605">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color w:val="000000"/>
          <w:sz w:val="24"/>
          <w:szCs w:val="24"/>
          <w:lang w:bidi="ru-RU"/>
        </w:rPr>
        <w:t>(уровень бакалавриата)</w:t>
      </w:r>
    </w:p>
    <w:p w:rsidR="00A34605" w:rsidRDefault="00A34605" w:rsidP="00A34605">
      <w:pPr>
        <w:widowControl/>
        <w:suppressAutoHyphens/>
        <w:autoSpaceDE/>
        <w:adjustRightInd/>
        <w:jc w:val="center"/>
        <w:rPr>
          <w:rFonts w:eastAsia="Courier New"/>
          <w:color w:val="000000"/>
          <w:sz w:val="24"/>
          <w:szCs w:val="24"/>
          <w:lang w:bidi="ru-RU"/>
        </w:rPr>
      </w:pPr>
    </w:p>
    <w:p w:rsidR="00A34605" w:rsidRDefault="00A34605" w:rsidP="00A34605">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Направленность (профили) программы </w:t>
      </w:r>
      <w:r>
        <w:rPr>
          <w:rFonts w:eastAsia="Courier New"/>
          <w:b/>
          <w:sz w:val="24"/>
          <w:szCs w:val="24"/>
          <w:lang w:bidi="ru-RU"/>
        </w:rPr>
        <w:t>«Начальное образование» и «Иностранный язык (английский язык)»</w:t>
      </w:r>
    </w:p>
    <w:p w:rsidR="00450431" w:rsidRPr="006E1872" w:rsidRDefault="00450431" w:rsidP="0045043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A927D1" w:rsidRDefault="00A927D1" w:rsidP="00A927D1">
      <w:pPr>
        <w:widowControl/>
        <w:suppressAutoHyphens/>
        <w:autoSpaceDE/>
        <w:adjustRightInd/>
        <w:jc w:val="center"/>
        <w:rPr>
          <w:rFonts w:eastAsia="Courier New"/>
          <w:sz w:val="24"/>
          <w:szCs w:val="24"/>
          <w:lang w:bidi="ru-RU"/>
        </w:rPr>
      </w:pPr>
    </w:p>
    <w:p w:rsidR="00A927D1" w:rsidRDefault="00A927D1" w:rsidP="00A927D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8443F" w:rsidRPr="004B02DA" w:rsidRDefault="0068443F" w:rsidP="0068443F">
      <w:pPr>
        <w:jc w:val="center"/>
        <w:rPr>
          <w:rFonts w:eastAsia="SimSun"/>
          <w:kern w:val="2"/>
          <w:sz w:val="24"/>
          <w:szCs w:val="24"/>
          <w:lang w:eastAsia="hi-IN" w:bidi="hi-IN"/>
        </w:rPr>
      </w:pPr>
      <w:r w:rsidRPr="004B02DA">
        <w:rPr>
          <w:rFonts w:eastAsia="SimSun"/>
          <w:kern w:val="2"/>
          <w:sz w:val="24"/>
          <w:szCs w:val="24"/>
          <w:lang w:eastAsia="hi-IN" w:bidi="hi-IN"/>
        </w:rPr>
        <w:t>очной формы обучения 2017 года набора соответственно</w:t>
      </w:r>
    </w:p>
    <w:p w:rsidR="0068443F" w:rsidRPr="004B02DA" w:rsidRDefault="0068443F" w:rsidP="0068443F">
      <w:pPr>
        <w:jc w:val="center"/>
        <w:rPr>
          <w:rFonts w:eastAsia="SimSun"/>
          <w:kern w:val="2"/>
          <w:sz w:val="24"/>
          <w:szCs w:val="24"/>
          <w:lang w:eastAsia="hi-IN" w:bidi="hi-IN"/>
        </w:rPr>
      </w:pPr>
      <w:r w:rsidRPr="004B02DA">
        <w:rPr>
          <w:rFonts w:eastAsia="SimSun"/>
          <w:kern w:val="2"/>
          <w:sz w:val="24"/>
          <w:szCs w:val="24"/>
          <w:lang w:eastAsia="hi-IN" w:bidi="hi-IN"/>
        </w:rPr>
        <w:t>заочной формы обучения 2017 года набора соответственно</w:t>
      </w:r>
    </w:p>
    <w:p w:rsidR="0068443F" w:rsidRPr="004B02DA" w:rsidRDefault="0068443F" w:rsidP="0068443F">
      <w:pPr>
        <w:jc w:val="center"/>
        <w:rPr>
          <w:rFonts w:eastAsia="SimSun"/>
          <w:kern w:val="2"/>
          <w:sz w:val="24"/>
          <w:szCs w:val="24"/>
          <w:lang w:eastAsia="hi-IN" w:bidi="hi-IN"/>
        </w:rPr>
      </w:pPr>
    </w:p>
    <w:p w:rsidR="0068443F" w:rsidRPr="004B02DA" w:rsidRDefault="004A08EB" w:rsidP="0068443F">
      <w:pPr>
        <w:jc w:val="center"/>
        <w:rPr>
          <w:rFonts w:eastAsia="SimSun"/>
          <w:kern w:val="2"/>
          <w:sz w:val="24"/>
          <w:szCs w:val="24"/>
          <w:lang w:eastAsia="hi-IN" w:bidi="hi-IN"/>
        </w:rPr>
      </w:pPr>
      <w:r>
        <w:rPr>
          <w:rFonts w:eastAsia="SimSun"/>
          <w:kern w:val="2"/>
          <w:sz w:val="24"/>
          <w:szCs w:val="24"/>
          <w:lang w:eastAsia="hi-IN" w:bidi="hi-IN"/>
        </w:rPr>
        <w:t>на 2021/2022</w:t>
      </w:r>
      <w:r w:rsidR="0068443F" w:rsidRPr="004B02DA">
        <w:rPr>
          <w:rFonts w:eastAsia="SimSun"/>
          <w:kern w:val="2"/>
          <w:sz w:val="24"/>
          <w:szCs w:val="24"/>
          <w:lang w:eastAsia="hi-IN" w:bidi="hi-IN"/>
        </w:rPr>
        <w:t xml:space="preserve"> учебный год</w:t>
      </w:r>
    </w:p>
    <w:p w:rsidR="0068443F" w:rsidRPr="004B02DA" w:rsidRDefault="0068443F" w:rsidP="0068443F">
      <w:pPr>
        <w:jc w:val="center"/>
        <w:rPr>
          <w:rFonts w:eastAsia="SimSun"/>
          <w:kern w:val="2"/>
          <w:sz w:val="24"/>
          <w:szCs w:val="24"/>
          <w:lang w:eastAsia="hi-IN" w:bidi="hi-IN"/>
        </w:rPr>
      </w:pPr>
    </w:p>
    <w:p w:rsidR="0068443F" w:rsidRDefault="0068443F" w:rsidP="0068443F">
      <w:pPr>
        <w:jc w:val="center"/>
        <w:rPr>
          <w:rFonts w:eastAsia="SimSun"/>
          <w:kern w:val="2"/>
          <w:sz w:val="24"/>
          <w:szCs w:val="24"/>
          <w:lang w:eastAsia="hi-IN" w:bidi="hi-IN"/>
        </w:rPr>
      </w:pPr>
    </w:p>
    <w:p w:rsidR="0068443F" w:rsidRDefault="0068443F" w:rsidP="0068443F">
      <w:pPr>
        <w:jc w:val="center"/>
        <w:rPr>
          <w:rFonts w:eastAsia="SimSun"/>
          <w:kern w:val="2"/>
          <w:sz w:val="24"/>
          <w:szCs w:val="24"/>
          <w:lang w:eastAsia="hi-IN" w:bidi="hi-IN"/>
        </w:rPr>
      </w:pPr>
    </w:p>
    <w:p w:rsidR="0068443F" w:rsidRDefault="0068443F" w:rsidP="0068443F">
      <w:pPr>
        <w:jc w:val="center"/>
        <w:rPr>
          <w:rFonts w:eastAsia="SimSun"/>
          <w:kern w:val="2"/>
          <w:sz w:val="24"/>
          <w:szCs w:val="24"/>
          <w:lang w:eastAsia="hi-IN" w:bidi="hi-IN"/>
        </w:rPr>
      </w:pPr>
    </w:p>
    <w:p w:rsidR="0068443F" w:rsidRDefault="0068443F" w:rsidP="0068443F">
      <w:pPr>
        <w:jc w:val="center"/>
        <w:rPr>
          <w:rFonts w:eastAsia="SimSun"/>
          <w:kern w:val="2"/>
          <w:sz w:val="24"/>
          <w:szCs w:val="24"/>
          <w:lang w:eastAsia="hi-IN" w:bidi="hi-IN"/>
        </w:rPr>
      </w:pPr>
    </w:p>
    <w:p w:rsidR="0068443F" w:rsidRDefault="0068443F" w:rsidP="0068443F">
      <w:pPr>
        <w:jc w:val="center"/>
        <w:rPr>
          <w:rFonts w:eastAsia="SimSun"/>
          <w:kern w:val="2"/>
          <w:sz w:val="24"/>
          <w:szCs w:val="24"/>
          <w:lang w:eastAsia="hi-IN" w:bidi="hi-IN"/>
        </w:rPr>
      </w:pPr>
    </w:p>
    <w:p w:rsidR="0068443F" w:rsidRDefault="0068443F" w:rsidP="0068443F">
      <w:pPr>
        <w:jc w:val="center"/>
      </w:pPr>
      <w:r w:rsidRPr="004B02DA">
        <w:rPr>
          <w:rFonts w:eastAsia="SimSun"/>
          <w:kern w:val="2"/>
          <w:sz w:val="24"/>
          <w:szCs w:val="24"/>
          <w:lang w:eastAsia="hi-IN" w:bidi="hi-IN"/>
        </w:rPr>
        <w:t>Омск, 202</w:t>
      </w:r>
      <w:r w:rsidR="004A08EB">
        <w:rPr>
          <w:rFonts w:eastAsia="SimSun"/>
          <w:kern w:val="2"/>
          <w:sz w:val="24"/>
          <w:szCs w:val="24"/>
          <w:lang w:eastAsia="hi-IN" w:bidi="hi-IN"/>
        </w:rPr>
        <w:t>1</w:t>
      </w:r>
    </w:p>
    <w:p w:rsidR="00C37511" w:rsidRDefault="00C37511" w:rsidP="00A927D1">
      <w:pPr>
        <w:widowControl/>
        <w:autoSpaceDE/>
        <w:adjustRightInd/>
        <w:spacing w:after="200" w:line="276" w:lineRule="auto"/>
        <w:jc w:val="center"/>
        <w:rPr>
          <w:color w:val="000000"/>
          <w:sz w:val="24"/>
          <w:szCs w:val="24"/>
        </w:rPr>
      </w:pPr>
    </w:p>
    <w:p w:rsidR="00A927D1" w:rsidRDefault="00A927D1" w:rsidP="00A927D1">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450431">
        <w:trPr>
          <w:trHeight w:val="80"/>
        </w:trPr>
        <w:tc>
          <w:tcPr>
            <w:tcW w:w="562" w:type="dxa"/>
            <w:hideMark/>
          </w:tcPr>
          <w:p w:rsidR="00A927D1" w:rsidRDefault="00A927D1">
            <w:pPr>
              <w:spacing w:line="254" w:lineRule="auto"/>
              <w:jc w:val="center"/>
              <w:rPr>
                <w:color w:val="000000"/>
                <w:sz w:val="24"/>
                <w:szCs w:val="24"/>
                <w:lang w:eastAsia="en-US"/>
              </w:rPr>
            </w:pPr>
          </w:p>
        </w:tc>
        <w:tc>
          <w:tcPr>
            <w:tcW w:w="8080" w:type="dxa"/>
            <w:hideMark/>
          </w:tcPr>
          <w:p w:rsidR="00A927D1" w:rsidRDefault="00A927D1">
            <w:pPr>
              <w:spacing w:line="254" w:lineRule="auto"/>
              <w:jc w:val="both"/>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450431">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450431">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450431">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450431">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450431">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68443F" w:rsidRPr="00637A5D" w:rsidRDefault="0068443F" w:rsidP="0068443F">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68443F" w:rsidRPr="00637A5D" w:rsidRDefault="0068443F" w:rsidP="0068443F">
      <w:pPr>
        <w:widowControl/>
        <w:autoSpaceDE/>
        <w:autoSpaceDN/>
        <w:adjustRightInd/>
        <w:jc w:val="both"/>
        <w:rPr>
          <w:spacing w:val="-3"/>
          <w:sz w:val="24"/>
          <w:szCs w:val="24"/>
          <w:lang w:eastAsia="en-US"/>
        </w:rPr>
      </w:pPr>
    </w:p>
    <w:p w:rsidR="0068443F" w:rsidRPr="00637A5D" w:rsidRDefault="0068443F" w:rsidP="0068443F">
      <w:pPr>
        <w:widowControl/>
        <w:autoSpaceDE/>
        <w:autoSpaceDN/>
        <w:adjustRightInd/>
        <w:jc w:val="both"/>
        <w:rPr>
          <w:spacing w:val="-3"/>
          <w:sz w:val="24"/>
          <w:szCs w:val="24"/>
          <w:lang w:eastAsia="en-US"/>
        </w:rPr>
      </w:pPr>
      <w:r>
        <w:rPr>
          <w:spacing w:val="-3"/>
          <w:sz w:val="24"/>
          <w:szCs w:val="24"/>
          <w:lang w:eastAsia="en-US"/>
        </w:rPr>
        <w:t>к</w:t>
      </w:r>
      <w:r w:rsidRPr="00637A5D">
        <w:rPr>
          <w:spacing w:val="-3"/>
          <w:sz w:val="24"/>
          <w:szCs w:val="24"/>
          <w:lang w:eastAsia="en-US"/>
        </w:rPr>
        <w:t>.п.н., профессор_________________ /</w:t>
      </w:r>
      <w:r>
        <w:rPr>
          <w:spacing w:val="-3"/>
          <w:sz w:val="24"/>
          <w:szCs w:val="24"/>
          <w:lang w:eastAsia="en-US"/>
        </w:rPr>
        <w:t>О.Н. Лучко</w:t>
      </w:r>
      <w:r w:rsidRPr="00637A5D">
        <w:rPr>
          <w:spacing w:val="-3"/>
          <w:sz w:val="24"/>
          <w:szCs w:val="24"/>
          <w:lang w:eastAsia="en-US"/>
        </w:rPr>
        <w:t>/</w:t>
      </w:r>
    </w:p>
    <w:p w:rsidR="0068443F" w:rsidRPr="00637A5D" w:rsidRDefault="0068443F" w:rsidP="0068443F">
      <w:pPr>
        <w:widowControl/>
        <w:autoSpaceDE/>
        <w:autoSpaceDN/>
        <w:adjustRightInd/>
        <w:jc w:val="both"/>
        <w:rPr>
          <w:spacing w:val="-3"/>
          <w:sz w:val="24"/>
          <w:szCs w:val="24"/>
          <w:lang w:eastAsia="en-US"/>
        </w:rPr>
      </w:pPr>
    </w:p>
    <w:p w:rsidR="0068443F" w:rsidRPr="008D6C9F" w:rsidRDefault="0068443F" w:rsidP="0068443F">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68443F" w:rsidRDefault="0068443F" w:rsidP="0068443F">
      <w:pPr>
        <w:jc w:val="both"/>
        <w:rPr>
          <w:spacing w:val="-3"/>
          <w:sz w:val="24"/>
          <w:szCs w:val="24"/>
          <w:lang w:eastAsia="en-US"/>
        </w:rPr>
      </w:pPr>
    </w:p>
    <w:p w:rsidR="0068443F" w:rsidRPr="008D6C9F" w:rsidRDefault="004A08EB" w:rsidP="0068443F">
      <w:pPr>
        <w:jc w:val="both"/>
        <w:rPr>
          <w:spacing w:val="-3"/>
          <w:sz w:val="24"/>
          <w:szCs w:val="24"/>
          <w:lang w:eastAsia="en-US"/>
        </w:rPr>
      </w:pPr>
      <w:r>
        <w:rPr>
          <w:spacing w:val="-3"/>
          <w:sz w:val="24"/>
          <w:szCs w:val="24"/>
          <w:lang w:eastAsia="en-US"/>
        </w:rPr>
        <w:t>Протокол от 26.03.2021</w:t>
      </w:r>
      <w:r w:rsidR="0068443F" w:rsidRPr="004B02DA">
        <w:rPr>
          <w:spacing w:val="-3"/>
          <w:sz w:val="24"/>
          <w:szCs w:val="24"/>
          <w:lang w:eastAsia="en-US"/>
        </w:rPr>
        <w:t xml:space="preserve"> г. № 8</w:t>
      </w:r>
    </w:p>
    <w:p w:rsidR="0068443F" w:rsidRPr="00637A5D" w:rsidRDefault="0068443F" w:rsidP="0068443F">
      <w:pPr>
        <w:widowControl/>
        <w:autoSpaceDE/>
        <w:autoSpaceDN/>
        <w:adjustRightInd/>
        <w:jc w:val="both"/>
        <w:rPr>
          <w:spacing w:val="-3"/>
          <w:sz w:val="24"/>
          <w:szCs w:val="24"/>
          <w:lang w:eastAsia="en-US"/>
        </w:rPr>
      </w:pPr>
    </w:p>
    <w:p w:rsidR="0068443F" w:rsidRPr="00637A5D" w:rsidRDefault="0068443F" w:rsidP="0068443F">
      <w:pPr>
        <w:widowControl/>
        <w:autoSpaceDE/>
        <w:autoSpaceDN/>
        <w:adjustRightInd/>
        <w:jc w:val="both"/>
        <w:rPr>
          <w:spacing w:val="-3"/>
          <w:sz w:val="24"/>
          <w:szCs w:val="24"/>
          <w:lang w:eastAsia="en-US"/>
        </w:rPr>
      </w:pPr>
      <w:r w:rsidRPr="00637A5D">
        <w:rPr>
          <w:spacing w:val="-3"/>
          <w:sz w:val="24"/>
          <w:szCs w:val="24"/>
          <w:lang w:eastAsia="en-US"/>
        </w:rPr>
        <w:t xml:space="preserve">Зав. кафедрой  </w:t>
      </w:r>
      <w:r>
        <w:rPr>
          <w:spacing w:val="-3"/>
          <w:sz w:val="24"/>
          <w:szCs w:val="24"/>
          <w:lang w:eastAsia="en-US"/>
        </w:rPr>
        <w:t>к</w:t>
      </w:r>
      <w:r w:rsidRPr="00637A5D">
        <w:rPr>
          <w:spacing w:val="-3"/>
          <w:sz w:val="24"/>
          <w:szCs w:val="24"/>
          <w:lang w:eastAsia="en-US"/>
        </w:rPr>
        <w:t>.п.н., профессор_________________ /</w:t>
      </w:r>
      <w:r>
        <w:rPr>
          <w:spacing w:val="-3"/>
          <w:sz w:val="24"/>
          <w:szCs w:val="24"/>
          <w:lang w:eastAsia="en-US"/>
        </w:rPr>
        <w:t>О.Н. Лучко</w:t>
      </w:r>
      <w:r w:rsidRPr="00637A5D">
        <w:rPr>
          <w:spacing w:val="-3"/>
          <w:sz w:val="24"/>
          <w:szCs w:val="24"/>
          <w:lang w:eastAsia="en-US"/>
        </w:rPr>
        <w:t>/</w:t>
      </w:r>
    </w:p>
    <w:p w:rsidR="0068443F" w:rsidRDefault="0068443F" w:rsidP="0068443F">
      <w:pPr>
        <w:widowControl/>
        <w:autoSpaceDE/>
        <w:adjustRightInd/>
        <w:spacing w:after="200" w:line="276" w:lineRule="auto"/>
        <w:rPr>
          <w:color w:val="000000"/>
          <w:sz w:val="24"/>
          <w:szCs w:val="24"/>
        </w:rPr>
      </w:pPr>
      <w:r>
        <w:rPr>
          <w:color w:val="000000"/>
          <w:sz w:val="24"/>
          <w:szCs w:val="24"/>
        </w:rPr>
        <w:br w:type="page"/>
      </w:r>
    </w:p>
    <w:p w:rsidR="00A927D1" w:rsidRDefault="00A927D1" w:rsidP="00A927D1">
      <w:pPr>
        <w:widowControl/>
        <w:autoSpaceDE/>
        <w:adjustRightInd/>
        <w:spacing w:line="276" w:lineRule="auto"/>
        <w:ind w:firstLine="708"/>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927D1" w:rsidRDefault="00A927D1" w:rsidP="00A927D1">
      <w:pPr>
        <w:widowControl/>
        <w:autoSpaceDE/>
        <w:adjustRightInd/>
        <w:ind w:firstLine="709"/>
        <w:jc w:val="both"/>
        <w:rPr>
          <w:color w:val="000000"/>
          <w:sz w:val="24"/>
          <w:szCs w:val="24"/>
          <w:lang w:eastAsia="en-US"/>
        </w:rPr>
      </w:pPr>
      <w:r>
        <w:rPr>
          <w:color w:val="000000"/>
          <w:sz w:val="24"/>
          <w:szCs w:val="24"/>
          <w:lang w:eastAsia="en-US"/>
        </w:rPr>
        <w:t xml:space="preserve">- Федеральным законом Российской Федерации от 29.12.2012 № 273-ФЗ </w:t>
      </w:r>
      <w:r w:rsidR="003339A8">
        <w:rPr>
          <w:color w:val="000000"/>
          <w:sz w:val="24"/>
          <w:szCs w:val="24"/>
          <w:lang w:eastAsia="en-US"/>
        </w:rPr>
        <w:t>«</w:t>
      </w:r>
      <w:r>
        <w:rPr>
          <w:color w:val="000000"/>
          <w:sz w:val="24"/>
          <w:szCs w:val="24"/>
          <w:lang w:eastAsia="en-US"/>
        </w:rPr>
        <w:t>Об образовании в Российской Федерации</w:t>
      </w:r>
      <w:r w:rsidR="003339A8">
        <w:rPr>
          <w:color w:val="000000"/>
          <w:sz w:val="24"/>
          <w:szCs w:val="24"/>
          <w:lang w:eastAsia="en-US"/>
        </w:rPr>
        <w:t>»</w:t>
      </w:r>
      <w:r>
        <w:rPr>
          <w:color w:val="000000"/>
          <w:sz w:val="24"/>
          <w:szCs w:val="24"/>
          <w:lang w:eastAsia="en-US"/>
        </w:rPr>
        <w:t>;</w:t>
      </w:r>
    </w:p>
    <w:p w:rsidR="008447EB" w:rsidRPr="00A17539" w:rsidRDefault="008447EB" w:rsidP="008447EB">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 xml:space="preserve"> </w:t>
      </w:r>
      <w:r w:rsidRPr="00A17539">
        <w:rPr>
          <w:b/>
          <w:sz w:val="24"/>
          <w:szCs w:val="24"/>
        </w:rPr>
        <w:t>44.03.05 Педагогическое образование (с двумя профилями подготовки)</w:t>
      </w:r>
      <w:r w:rsidRPr="00A17539">
        <w:rPr>
          <w:sz w:val="24"/>
          <w:szCs w:val="24"/>
        </w:rPr>
        <w:t xml:space="preserve"> (уровень бакалавриата), утвержденного Приказом Минобрнауки России от 09.02.2016 N 91 (зарегистрирован в Минюсте России 02.03.2016 N 41305)</w:t>
      </w:r>
      <w:r w:rsidRPr="00A17539">
        <w:rPr>
          <w:rFonts w:eastAsia="Calibri"/>
          <w:sz w:val="24"/>
          <w:szCs w:val="24"/>
          <w:lang w:eastAsia="en-US"/>
        </w:rPr>
        <w:t>,</w:t>
      </w:r>
      <w:r w:rsidRPr="00A17539">
        <w:rPr>
          <w:color w:val="000000"/>
          <w:sz w:val="24"/>
          <w:szCs w:val="24"/>
        </w:rPr>
        <w:t xml:space="preserve"> (далее - ФГОС ВО, Федеральный государственный образовательный стандарт высшего образования);</w:t>
      </w:r>
    </w:p>
    <w:p w:rsidR="00A34605" w:rsidRPr="00637A5D" w:rsidRDefault="00A34605" w:rsidP="00A34605">
      <w:pPr>
        <w:widowControl/>
        <w:autoSpaceDE/>
        <w:adjustRightInd/>
        <w:ind w:firstLine="709"/>
        <w:jc w:val="both"/>
        <w:rPr>
          <w:sz w:val="24"/>
          <w:szCs w:val="24"/>
          <w:lang w:eastAsia="en-US"/>
        </w:rPr>
      </w:pPr>
      <w:r w:rsidRPr="00637A5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637A5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37A5D">
        <w:rPr>
          <w:sz w:val="24"/>
          <w:szCs w:val="24"/>
          <w:lang w:eastAsia="en-US"/>
        </w:rPr>
        <w:t>).</w:t>
      </w:r>
    </w:p>
    <w:p w:rsidR="00A34605" w:rsidRPr="00637A5D" w:rsidRDefault="00A34605" w:rsidP="00A34605">
      <w:pPr>
        <w:widowControl/>
        <w:autoSpaceDE/>
        <w:adjustRightInd/>
        <w:ind w:firstLine="709"/>
        <w:jc w:val="both"/>
        <w:rPr>
          <w:sz w:val="24"/>
          <w:szCs w:val="24"/>
          <w:lang w:eastAsia="en-US"/>
        </w:rPr>
      </w:pPr>
      <w:r w:rsidRPr="00637A5D">
        <w:rPr>
          <w:sz w:val="24"/>
          <w:szCs w:val="24"/>
          <w:lang w:eastAsia="en-US"/>
        </w:rPr>
        <w:t>Рабочая программа дисциплины составлена в соответствии с локальными нормативными актами ЧУ ОО ВО «</w:t>
      </w:r>
      <w:r w:rsidRPr="00637A5D">
        <w:rPr>
          <w:b/>
          <w:sz w:val="24"/>
          <w:szCs w:val="24"/>
          <w:lang w:eastAsia="en-US"/>
        </w:rPr>
        <w:t>Омская гуманитарная академия</w:t>
      </w:r>
      <w:r w:rsidRPr="00637A5D">
        <w:rPr>
          <w:sz w:val="24"/>
          <w:szCs w:val="24"/>
          <w:lang w:eastAsia="en-US"/>
        </w:rPr>
        <w:t>» (</w:t>
      </w:r>
      <w:r w:rsidRPr="00637A5D">
        <w:rPr>
          <w:i/>
          <w:sz w:val="24"/>
          <w:szCs w:val="24"/>
          <w:lang w:eastAsia="en-US"/>
        </w:rPr>
        <w:t>далее – Академия; ОмГА</w:t>
      </w:r>
      <w:r w:rsidRPr="00637A5D">
        <w:rPr>
          <w:sz w:val="24"/>
          <w:szCs w:val="24"/>
          <w:lang w:eastAsia="en-US"/>
        </w:rPr>
        <w:t>):</w:t>
      </w:r>
    </w:p>
    <w:p w:rsidR="00A34605" w:rsidRPr="00637A5D" w:rsidRDefault="00A34605" w:rsidP="00A34605">
      <w:pPr>
        <w:widowControl/>
        <w:autoSpaceDE/>
        <w:adjustRightInd/>
        <w:ind w:firstLine="709"/>
        <w:jc w:val="both"/>
        <w:rPr>
          <w:sz w:val="24"/>
          <w:szCs w:val="24"/>
          <w:lang w:eastAsia="en-US"/>
        </w:rPr>
      </w:pPr>
      <w:r w:rsidRPr="00637A5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4605" w:rsidRPr="00637A5D" w:rsidRDefault="00A34605" w:rsidP="00A34605">
      <w:pPr>
        <w:widowControl/>
        <w:autoSpaceDE/>
        <w:adjustRightInd/>
        <w:ind w:firstLine="709"/>
        <w:jc w:val="both"/>
        <w:rPr>
          <w:sz w:val="24"/>
          <w:szCs w:val="24"/>
          <w:lang w:eastAsia="en-US"/>
        </w:rPr>
      </w:pPr>
      <w:r w:rsidRPr="00637A5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08EB" w:rsidRPr="00745556" w:rsidRDefault="004A08EB" w:rsidP="004A08EB">
      <w:pPr>
        <w:widowControl/>
        <w:autoSpaceDE/>
        <w:autoSpaceDN/>
        <w:adjustRightInd/>
        <w:ind w:firstLine="708"/>
        <w:rPr>
          <w:sz w:val="24"/>
          <w:szCs w:val="24"/>
          <w:lang w:eastAsia="en-US"/>
        </w:rPr>
      </w:pPr>
      <w:r w:rsidRPr="00745556">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A34605" w:rsidRPr="00637A5D" w:rsidRDefault="00A34605" w:rsidP="00A34605">
      <w:pPr>
        <w:widowControl/>
        <w:autoSpaceDE/>
        <w:adjustRightInd/>
        <w:ind w:firstLine="709"/>
        <w:jc w:val="both"/>
        <w:rPr>
          <w:sz w:val="24"/>
          <w:szCs w:val="24"/>
          <w:lang w:eastAsia="en-US"/>
        </w:rPr>
      </w:pPr>
      <w:r w:rsidRPr="00637A5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4605" w:rsidRPr="00637A5D" w:rsidRDefault="00A34605" w:rsidP="00A34605">
      <w:pPr>
        <w:widowControl/>
        <w:autoSpaceDE/>
        <w:adjustRightInd/>
        <w:ind w:firstLine="709"/>
        <w:jc w:val="both"/>
        <w:rPr>
          <w:sz w:val="24"/>
          <w:szCs w:val="24"/>
          <w:lang w:eastAsia="en-US"/>
        </w:rPr>
      </w:pPr>
      <w:r w:rsidRPr="00637A5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08EB" w:rsidRDefault="00450431" w:rsidP="004A08EB">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w:t>
      </w:r>
      <w:r w:rsidRPr="00D06A29">
        <w:rPr>
          <w:sz w:val="24"/>
          <w:szCs w:val="24"/>
        </w:rPr>
        <w:t xml:space="preserve">направлению подготовки </w:t>
      </w:r>
      <w:r w:rsidRPr="00D06A29">
        <w:rPr>
          <w:b/>
          <w:sz w:val="24"/>
          <w:szCs w:val="24"/>
        </w:rPr>
        <w:t>44.03.05 Педагогическое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w:t>
      </w:r>
      <w:r>
        <w:rPr>
          <w:sz w:val="24"/>
          <w:szCs w:val="24"/>
        </w:rPr>
        <w:t xml:space="preserve"> (английский язык)»</w:t>
      </w:r>
      <w:r w:rsidRPr="00D06A29">
        <w:rPr>
          <w:sz w:val="24"/>
          <w:szCs w:val="24"/>
        </w:rPr>
        <w:t xml:space="preserve">; </w:t>
      </w:r>
      <w:r w:rsidRPr="00D06A29">
        <w:rPr>
          <w:sz w:val="24"/>
          <w:szCs w:val="24"/>
          <w:lang w:eastAsia="en-US"/>
        </w:rPr>
        <w:t xml:space="preserve">форма обучения – </w:t>
      </w:r>
      <w:r w:rsidR="004A08EB" w:rsidRPr="00745556">
        <w:rPr>
          <w:sz w:val="24"/>
          <w:szCs w:val="24"/>
          <w:lang w:eastAsia="en-US"/>
        </w:rPr>
        <w:t>очная на 2021/2022 учебный год, утвержденным приказом ректора от 29.03.2021 № 57;</w:t>
      </w:r>
    </w:p>
    <w:p w:rsidR="00450431" w:rsidRDefault="00450431" w:rsidP="004A08EB">
      <w:pPr>
        <w:widowControl/>
        <w:autoSpaceDE/>
        <w:adjustRightInd/>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Б1.В.ДВ.05.02</w:t>
      </w:r>
      <w:r w:rsidR="00C30038">
        <w:rPr>
          <w:color w:val="000000"/>
          <w:sz w:val="24"/>
          <w:szCs w:val="24"/>
        </w:rPr>
        <w:t xml:space="preserve"> </w:t>
      </w:r>
      <w:r>
        <w:rPr>
          <w:b/>
          <w:sz w:val="24"/>
          <w:szCs w:val="24"/>
        </w:rPr>
        <w:t>«Электронные образовательные ресурсы в начальном образовании»</w:t>
      </w:r>
      <w:r w:rsidR="00C30038">
        <w:rPr>
          <w:b/>
          <w:color w:val="000000"/>
          <w:sz w:val="24"/>
          <w:szCs w:val="24"/>
        </w:rPr>
        <w:t xml:space="preserve">  в течение </w:t>
      </w:r>
      <w:r w:rsidR="004A08EB">
        <w:rPr>
          <w:b/>
          <w:color w:val="000000"/>
          <w:sz w:val="24"/>
          <w:szCs w:val="24"/>
        </w:rPr>
        <w:t>2021/2022</w:t>
      </w:r>
      <w:r w:rsidR="0068443F" w:rsidRPr="0068443F">
        <w:rPr>
          <w:b/>
          <w:color w:val="000000"/>
          <w:sz w:val="24"/>
          <w:szCs w:val="24"/>
        </w:rPr>
        <w:t xml:space="preserve"> </w:t>
      </w:r>
      <w:r>
        <w:rPr>
          <w:b/>
          <w:color w:val="000000"/>
          <w:sz w:val="24"/>
          <w:szCs w:val="24"/>
        </w:rPr>
        <w:t>учебного года:</w:t>
      </w:r>
    </w:p>
    <w:p w:rsidR="00C30038" w:rsidRDefault="00450431" w:rsidP="00C30038">
      <w:pPr>
        <w:widowControl/>
        <w:suppressAutoHyphens/>
        <w:autoSpaceDE/>
        <w:adjustRightInd/>
        <w:jc w:val="both"/>
        <w:rPr>
          <w:color w:val="000000"/>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44.03.05 Педагогическое образование  (с двумя профилями подготовки) </w:t>
      </w:r>
      <w:r>
        <w:rPr>
          <w:color w:val="000000"/>
          <w:sz w:val="24"/>
          <w:szCs w:val="24"/>
        </w:rPr>
        <w:t xml:space="preserve">(уровень бакалавриата), направленность (профиль) программы </w:t>
      </w:r>
      <w:r>
        <w:rPr>
          <w:sz w:val="24"/>
          <w:szCs w:val="24"/>
        </w:rPr>
        <w:t>««Начальное образование» и «Иностранный язык (английский язык)»</w:t>
      </w:r>
      <w:r>
        <w:rPr>
          <w:color w:val="000000"/>
          <w:sz w:val="24"/>
          <w:szCs w:val="24"/>
        </w:rPr>
        <w:t xml:space="preserve">; </w:t>
      </w:r>
    </w:p>
    <w:p w:rsidR="00C30038" w:rsidRPr="00C30038" w:rsidRDefault="00C30038" w:rsidP="00C30038">
      <w:pPr>
        <w:widowControl/>
        <w:suppressAutoHyphens/>
        <w:autoSpaceDE/>
        <w:adjustRightInd/>
        <w:jc w:val="both"/>
        <w:rPr>
          <w:rFonts w:eastAsia="Courier New"/>
          <w:sz w:val="24"/>
          <w:szCs w:val="24"/>
          <w:lang w:bidi="ru-RU"/>
        </w:rPr>
      </w:pPr>
      <w:r w:rsidRPr="005D284D">
        <w:rPr>
          <w:rFonts w:eastAsia="Courier New"/>
          <w:sz w:val="24"/>
          <w:szCs w:val="24"/>
          <w:lang w:bidi="ru-RU"/>
        </w:rPr>
        <w:t>Виды профессиональной деятельности: педагогический (основной); научно-исследовательский</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 xml:space="preserve">«Электронные образовательные ресурсы в начальном образовании» </w:t>
      </w:r>
      <w:r>
        <w:rPr>
          <w:color w:val="000000"/>
          <w:sz w:val="24"/>
          <w:szCs w:val="24"/>
        </w:rPr>
        <w:t xml:space="preserve">в течение </w:t>
      </w:r>
      <w:r w:rsidR="0068443F" w:rsidRPr="00E8374E">
        <w:rPr>
          <w:sz w:val="24"/>
          <w:szCs w:val="24"/>
          <w:lang w:eastAsia="en-US"/>
        </w:rPr>
        <w:t xml:space="preserve">2020/2021 </w:t>
      </w:r>
      <w:r>
        <w:rPr>
          <w:color w:val="000000"/>
          <w:sz w:val="24"/>
          <w:szCs w:val="24"/>
        </w:rPr>
        <w:t>учебного года.</w:t>
      </w:r>
    </w:p>
    <w:p w:rsidR="00C30038" w:rsidRPr="002A6709" w:rsidRDefault="00C30038" w:rsidP="00C30038">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 xml:space="preserve">Наименование дисциплины: </w:t>
      </w:r>
      <w:r>
        <w:rPr>
          <w:rFonts w:ascii="Times New Roman" w:hAnsi="Times New Roman"/>
          <w:color w:val="000000"/>
          <w:sz w:val="24"/>
          <w:szCs w:val="24"/>
        </w:rPr>
        <w:t xml:space="preserve">Б1.В.ДВ.05.02 </w:t>
      </w:r>
      <w:r w:rsidRPr="00335B16">
        <w:rPr>
          <w:rFonts w:ascii="Times New Roman" w:hAnsi="Times New Roman"/>
          <w:b/>
          <w:color w:val="000000"/>
          <w:sz w:val="24"/>
          <w:szCs w:val="24"/>
        </w:rPr>
        <w:t>«</w:t>
      </w:r>
      <w:r>
        <w:rPr>
          <w:rFonts w:ascii="Times New Roman" w:hAnsi="Times New Roman"/>
          <w:b/>
          <w:color w:val="000000"/>
          <w:sz w:val="24"/>
          <w:szCs w:val="24"/>
        </w:rPr>
        <w:t>Электронные образовательные ресурсы в начальном образовании</w:t>
      </w:r>
      <w:r w:rsidRPr="00335B16">
        <w:rPr>
          <w:rFonts w:ascii="Times New Roman" w:hAnsi="Times New Roman"/>
          <w:b/>
          <w:color w:val="000000"/>
          <w:sz w:val="24"/>
          <w:szCs w:val="24"/>
        </w:rPr>
        <w:t>»</w:t>
      </w:r>
    </w:p>
    <w:p w:rsidR="00C30038" w:rsidRPr="003339A8" w:rsidRDefault="00C30038" w:rsidP="00C30038">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30038" w:rsidRPr="003339A8" w:rsidRDefault="00C30038" w:rsidP="00C30038">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 xml:space="preserve"> </w:t>
      </w:r>
      <w:r w:rsidRPr="00A17539">
        <w:rPr>
          <w:b/>
          <w:sz w:val="24"/>
          <w:szCs w:val="24"/>
        </w:rPr>
        <w:t>44.03.05 Педагогическое образование (с двумя профилями подготовки)</w:t>
      </w:r>
      <w:r w:rsidRPr="00A17539">
        <w:rPr>
          <w:sz w:val="24"/>
          <w:szCs w:val="24"/>
        </w:rPr>
        <w:t xml:space="preserve"> (уровень бакалавриата), утвержденного Приказом Минобрнауки России от 09.02.2016 N 91 (зарегистрирован в Минюсте России 02.03.2016 N 41305)</w:t>
      </w:r>
      <w:r w:rsidRPr="00A17539">
        <w:rPr>
          <w:rFonts w:eastAsia="Calibri"/>
          <w:sz w:val="24"/>
          <w:szCs w:val="24"/>
          <w:lang w:eastAsia="en-US"/>
        </w:rPr>
        <w:t>,</w:t>
      </w:r>
      <w:r w:rsidRPr="003339A8">
        <w:rPr>
          <w:rFonts w:eastAsia="Calibri"/>
          <w:sz w:val="24"/>
          <w:szCs w:val="24"/>
          <w:lang w:eastAsia="en-US"/>
        </w:rPr>
        <w:t xml:space="preserve">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C30038" w:rsidRPr="003339A8" w:rsidRDefault="00C30038" w:rsidP="00C30038">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C30038" w:rsidRPr="003339A8" w:rsidRDefault="00C30038" w:rsidP="00C30038">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Pr>
          <w:b/>
          <w:sz w:val="24"/>
          <w:szCs w:val="24"/>
        </w:rPr>
        <w:t xml:space="preserve">«Электронные образовательные ресурсы в начальном образовании» </w:t>
      </w:r>
      <w:r w:rsidRPr="003339A8">
        <w:rPr>
          <w:rFonts w:eastAsia="Calibri"/>
          <w:color w:val="000000"/>
          <w:sz w:val="24"/>
          <w:szCs w:val="24"/>
          <w:lang w:eastAsia="en-US"/>
        </w:rPr>
        <w:t xml:space="preserve">направлен на формирование следующих компетенций:  </w:t>
      </w:r>
    </w:p>
    <w:p w:rsidR="00C30038" w:rsidRDefault="00C30038" w:rsidP="00C30038">
      <w:pPr>
        <w:widowControl/>
        <w:suppressAutoHyphens/>
        <w:autoSpaceDE/>
        <w:adjustRightInd/>
        <w:jc w:val="both"/>
        <w:rPr>
          <w:rFonts w:eastAsia="Courier New"/>
          <w:sz w:val="24"/>
          <w:szCs w:val="24"/>
          <w:lang w:bidi="ru-RU"/>
        </w:rPr>
      </w:pP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565"/>
        <w:gridCol w:w="4094"/>
      </w:tblGrid>
      <w:tr w:rsidR="00C30038" w:rsidRPr="0029518F" w:rsidTr="00C30038">
        <w:tc>
          <w:tcPr>
            <w:tcW w:w="3912" w:type="dxa"/>
            <w:tcBorders>
              <w:top w:val="single" w:sz="4" w:space="0" w:color="auto"/>
              <w:left w:val="single" w:sz="4" w:space="0" w:color="auto"/>
              <w:bottom w:val="single" w:sz="4" w:space="0" w:color="auto"/>
              <w:right w:val="single" w:sz="4" w:space="0" w:color="auto"/>
            </w:tcBorders>
            <w:vAlign w:val="center"/>
            <w:hideMark/>
          </w:tcPr>
          <w:p w:rsidR="00C30038" w:rsidRPr="0029518F" w:rsidRDefault="00C30038" w:rsidP="00C30038">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C30038" w:rsidRPr="0029518F" w:rsidRDefault="00C30038" w:rsidP="00C30038">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30038" w:rsidRPr="0029518F" w:rsidRDefault="00C30038" w:rsidP="00C30038">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C30038" w:rsidRPr="0029518F" w:rsidRDefault="00C30038" w:rsidP="00C30038">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30038" w:rsidRPr="0029518F" w:rsidRDefault="00C30038" w:rsidP="00C30038">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C30038" w:rsidRPr="0029518F" w:rsidRDefault="00C30038" w:rsidP="00C30038">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C30038" w:rsidRPr="0029518F" w:rsidTr="00C30038">
        <w:trPr>
          <w:trHeight w:val="2264"/>
        </w:trPr>
        <w:tc>
          <w:tcPr>
            <w:tcW w:w="3912" w:type="dxa"/>
            <w:tcBorders>
              <w:top w:val="single" w:sz="4" w:space="0" w:color="auto"/>
              <w:left w:val="single" w:sz="4" w:space="0" w:color="auto"/>
              <w:bottom w:val="single" w:sz="4" w:space="0" w:color="auto"/>
              <w:right w:val="single" w:sz="4" w:space="0" w:color="auto"/>
            </w:tcBorders>
            <w:vAlign w:val="center"/>
            <w:hideMark/>
          </w:tcPr>
          <w:p w:rsidR="00C30038" w:rsidRDefault="00C30038" w:rsidP="00C30038">
            <w:pPr>
              <w:widowControl/>
              <w:tabs>
                <w:tab w:val="left" w:pos="708"/>
              </w:tabs>
              <w:autoSpaceDE/>
              <w:adjustRightInd/>
              <w:rPr>
                <w:rFonts w:eastAsia="Calibri"/>
                <w:sz w:val="24"/>
                <w:szCs w:val="24"/>
                <w:lang w:eastAsia="en-US"/>
              </w:rPr>
            </w:pPr>
            <w:r w:rsidRPr="00F33E0E">
              <w:rPr>
                <w:rFonts w:eastAsia="Calibri"/>
                <w:sz w:val="24"/>
                <w:szCs w:val="24"/>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Pr="00DB0251" w:rsidRDefault="00C30038" w:rsidP="00C30038">
            <w:pPr>
              <w:widowControl/>
              <w:tabs>
                <w:tab w:val="left" w:pos="708"/>
              </w:tabs>
              <w:autoSpaceDE/>
              <w:adjustRightInd/>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038" w:rsidRDefault="00C30038" w:rsidP="00C30038">
            <w:pPr>
              <w:widowControl/>
              <w:tabs>
                <w:tab w:val="left" w:pos="708"/>
              </w:tabs>
              <w:autoSpaceDE/>
              <w:adjustRightInd/>
              <w:rPr>
                <w:sz w:val="24"/>
                <w:szCs w:val="24"/>
              </w:rPr>
            </w:pPr>
            <w:r w:rsidRPr="00DB0251">
              <w:rPr>
                <w:sz w:val="24"/>
                <w:szCs w:val="24"/>
              </w:rPr>
              <w:lastRenderedPageBreak/>
              <w:t>ПК-</w:t>
            </w:r>
            <w:r>
              <w:rPr>
                <w:sz w:val="24"/>
                <w:szCs w:val="24"/>
              </w:rPr>
              <w:t>4</w:t>
            </w: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Default="00C30038" w:rsidP="00C30038">
            <w:pPr>
              <w:widowControl/>
              <w:tabs>
                <w:tab w:val="left" w:pos="708"/>
              </w:tabs>
              <w:autoSpaceDE/>
              <w:adjustRightInd/>
              <w:rPr>
                <w:sz w:val="24"/>
                <w:szCs w:val="24"/>
              </w:rPr>
            </w:pPr>
          </w:p>
          <w:p w:rsidR="00C30038" w:rsidRPr="00DB0251" w:rsidRDefault="00C30038" w:rsidP="00C30038">
            <w:pPr>
              <w:widowControl/>
              <w:tabs>
                <w:tab w:val="left" w:pos="708"/>
              </w:tabs>
              <w:autoSpaceDE/>
              <w:adjustRightInd/>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038" w:rsidRPr="00CC7AE0" w:rsidRDefault="00C30038" w:rsidP="00C30038">
            <w:pPr>
              <w:tabs>
                <w:tab w:val="left" w:pos="318"/>
              </w:tabs>
              <w:ind w:firstLine="34"/>
              <w:contextualSpacing/>
              <w:rPr>
                <w:rFonts w:eastAsia="Calibri"/>
                <w:i/>
                <w:sz w:val="24"/>
                <w:szCs w:val="24"/>
                <w:lang w:eastAsia="en-US"/>
              </w:rPr>
            </w:pPr>
            <w:r w:rsidRPr="00CC7AE0">
              <w:rPr>
                <w:rFonts w:eastAsia="Calibri"/>
                <w:i/>
                <w:sz w:val="24"/>
                <w:szCs w:val="24"/>
                <w:lang w:eastAsia="en-US"/>
              </w:rPr>
              <w:lastRenderedPageBreak/>
              <w:t xml:space="preserve">Знать: </w:t>
            </w:r>
          </w:p>
          <w:p w:rsidR="00C30038" w:rsidRDefault="00C30038" w:rsidP="00C30038">
            <w:pPr>
              <w:pStyle w:val="ad"/>
              <w:numPr>
                <w:ilvl w:val="0"/>
                <w:numId w:val="21"/>
              </w:numPr>
              <w:tabs>
                <w:tab w:val="clear" w:pos="720"/>
                <w:tab w:val="num" w:pos="0"/>
              </w:tabs>
              <w:autoSpaceDN/>
              <w:spacing w:after="0" w:line="240" w:lineRule="auto"/>
              <w:ind w:left="0" w:firstLine="0"/>
              <w:jc w:val="both"/>
              <w:rPr>
                <w:rFonts w:ascii="Times New Roman" w:hAnsi="Times New Roman"/>
                <w:sz w:val="24"/>
                <w:szCs w:val="24"/>
              </w:rPr>
            </w:pPr>
            <w:r w:rsidRPr="00CC7AE0">
              <w:rPr>
                <w:rFonts w:ascii="Times New Roman" w:hAnsi="Times New Roman"/>
                <w:sz w:val="24"/>
                <w:szCs w:val="24"/>
              </w:rPr>
              <w:t>основные способы достижения личностных, метапредметных и предметных результатов обучения</w:t>
            </w:r>
          </w:p>
          <w:p w:rsidR="00C30038" w:rsidRPr="00CC7AE0" w:rsidRDefault="00C30038" w:rsidP="00C30038">
            <w:pPr>
              <w:pStyle w:val="ad"/>
              <w:numPr>
                <w:ilvl w:val="0"/>
                <w:numId w:val="21"/>
              </w:numPr>
              <w:tabs>
                <w:tab w:val="clear" w:pos="720"/>
                <w:tab w:val="num" w:pos="0"/>
              </w:tabs>
              <w:autoSpaceDN/>
              <w:spacing w:after="0" w:line="240" w:lineRule="auto"/>
              <w:ind w:left="0" w:firstLine="0"/>
              <w:rPr>
                <w:rFonts w:ascii="Times New Roman" w:hAnsi="Times New Roman"/>
                <w:sz w:val="24"/>
                <w:szCs w:val="24"/>
              </w:rPr>
            </w:pPr>
            <w:r w:rsidRPr="00CC7AE0">
              <w:rPr>
                <w:rFonts w:ascii="Times New Roman" w:hAnsi="Times New Roman"/>
                <w:sz w:val="24"/>
                <w:szCs w:val="24"/>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C30038" w:rsidRPr="00CC7AE0" w:rsidRDefault="00C30038" w:rsidP="00C30038">
            <w:pPr>
              <w:tabs>
                <w:tab w:val="left" w:pos="318"/>
              </w:tabs>
              <w:ind w:firstLine="34"/>
              <w:contextualSpacing/>
              <w:rPr>
                <w:i/>
                <w:sz w:val="24"/>
                <w:szCs w:val="24"/>
              </w:rPr>
            </w:pPr>
            <w:r w:rsidRPr="00CC7AE0">
              <w:rPr>
                <w:i/>
                <w:sz w:val="24"/>
                <w:szCs w:val="24"/>
              </w:rPr>
              <w:t>Уметь:</w:t>
            </w:r>
          </w:p>
          <w:p w:rsidR="00C30038" w:rsidRPr="00CC7AE0" w:rsidRDefault="00C30038" w:rsidP="00C30038">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 для достижения</w:t>
            </w:r>
            <w:r>
              <w:t xml:space="preserve"> </w:t>
            </w:r>
            <w:r w:rsidRPr="00CC7AE0">
              <w:t>предметных результатов обучения средствами преподаваемого учебного предмета;</w:t>
            </w:r>
          </w:p>
          <w:p w:rsidR="00C30038" w:rsidRPr="00CC7AE0" w:rsidRDefault="00C30038" w:rsidP="00C30038">
            <w:pPr>
              <w:pStyle w:val="ad"/>
              <w:numPr>
                <w:ilvl w:val="0"/>
                <w:numId w:val="22"/>
              </w:numPr>
              <w:tabs>
                <w:tab w:val="left" w:pos="318"/>
              </w:tabs>
              <w:autoSpaceDN/>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использовать возможности образовательной среды для достижения личностных, метапредметных и </w:t>
            </w:r>
            <w:r w:rsidRPr="00CC7AE0">
              <w:rPr>
                <w:rFonts w:ascii="Times New Roman" w:hAnsi="Times New Roman"/>
                <w:sz w:val="24"/>
                <w:szCs w:val="24"/>
              </w:rPr>
              <w:lastRenderedPageBreak/>
              <w:t>предметных результатов обучения и обеспечения качества учебно-воспитательного процесса средствами преподаваемого учебного предмета</w:t>
            </w:r>
          </w:p>
          <w:p w:rsidR="00C30038" w:rsidRPr="00CC7AE0" w:rsidRDefault="00C30038" w:rsidP="00C30038">
            <w:pPr>
              <w:tabs>
                <w:tab w:val="left" w:pos="318"/>
              </w:tabs>
              <w:contextualSpacing/>
              <w:rPr>
                <w:i/>
                <w:sz w:val="24"/>
                <w:szCs w:val="24"/>
              </w:rPr>
            </w:pPr>
            <w:r w:rsidRPr="00CC7AE0">
              <w:rPr>
                <w:i/>
                <w:sz w:val="24"/>
                <w:szCs w:val="24"/>
              </w:rPr>
              <w:t>Владеть:</w:t>
            </w:r>
          </w:p>
          <w:p w:rsidR="00C30038" w:rsidRPr="00CC7AE0" w:rsidRDefault="00C30038" w:rsidP="00C30038">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 предметных результатов обучения и обеспечения качества учебно-воспитательного процесса;</w:t>
            </w:r>
          </w:p>
          <w:p w:rsidR="00C30038" w:rsidRPr="00FD7741" w:rsidRDefault="00C30038" w:rsidP="00C30038">
            <w:pPr>
              <w:pStyle w:val="Default"/>
              <w:numPr>
                <w:ilvl w:val="0"/>
                <w:numId w:val="20"/>
              </w:numPr>
              <w:jc w:val="both"/>
              <w:rPr>
                <w:color w:val="auto"/>
                <w:sz w:val="23"/>
                <w:szCs w:val="23"/>
              </w:rPr>
            </w:pPr>
            <w:r>
              <w:t xml:space="preserve">способами использования </w:t>
            </w:r>
            <w:r w:rsidRPr="00CC7AE0">
              <w:t>возможност</w:t>
            </w:r>
            <w:r>
              <w:t>ей</w:t>
            </w:r>
            <w:r w:rsidRPr="00CC7AE0">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C30038" w:rsidRPr="00DB0251" w:rsidRDefault="00C30038" w:rsidP="00C30038">
            <w:pPr>
              <w:pStyle w:val="Default"/>
              <w:jc w:val="both"/>
              <w:rPr>
                <w:color w:val="auto"/>
                <w:sz w:val="23"/>
                <w:szCs w:val="23"/>
              </w:rPr>
            </w:pPr>
          </w:p>
        </w:tc>
      </w:tr>
      <w:tr w:rsidR="00C30038" w:rsidRPr="0029518F" w:rsidTr="00C30038">
        <w:trPr>
          <w:trHeight w:val="7502"/>
        </w:trPr>
        <w:tc>
          <w:tcPr>
            <w:tcW w:w="3912" w:type="dxa"/>
            <w:tcBorders>
              <w:top w:val="single" w:sz="4" w:space="0" w:color="auto"/>
              <w:left w:val="single" w:sz="4" w:space="0" w:color="auto"/>
              <w:bottom w:val="single" w:sz="4" w:space="0" w:color="auto"/>
              <w:right w:val="single" w:sz="4" w:space="0" w:color="auto"/>
            </w:tcBorders>
            <w:vAlign w:val="center"/>
            <w:hideMark/>
          </w:tcPr>
          <w:p w:rsidR="00C30038" w:rsidRPr="00BC22D9" w:rsidRDefault="00C30038" w:rsidP="00C30038">
            <w:pPr>
              <w:tabs>
                <w:tab w:val="left" w:pos="708"/>
                <w:tab w:val="left" w:pos="1134"/>
              </w:tabs>
              <w:jc w:val="both"/>
              <w:rPr>
                <w:rFonts w:eastAsia="Calibri"/>
                <w:sz w:val="24"/>
                <w:szCs w:val="24"/>
                <w:lang w:eastAsia="en-US"/>
              </w:rPr>
            </w:pPr>
            <w:r w:rsidRPr="00BC22D9">
              <w:rPr>
                <w:rFonts w:eastAsia="Calibri"/>
                <w:sz w:val="24"/>
                <w:szCs w:val="24"/>
                <w:lang w:eastAsia="en-US"/>
              </w:rPr>
              <w:lastRenderedPageBreak/>
              <w:t>Способность</w:t>
            </w:r>
            <w:r>
              <w:rPr>
                <w:rFonts w:eastAsia="Calibri"/>
                <w:sz w:val="24"/>
                <w:szCs w:val="24"/>
                <w:lang w:eastAsia="en-US"/>
              </w:rPr>
              <w:t>ю</w:t>
            </w:r>
          </w:p>
          <w:p w:rsidR="00C30038" w:rsidRDefault="00C30038" w:rsidP="00C30038">
            <w:pPr>
              <w:widowControl/>
              <w:tabs>
                <w:tab w:val="left" w:pos="708"/>
              </w:tabs>
              <w:autoSpaceDE/>
              <w:adjustRightInd/>
              <w:rPr>
                <w:rFonts w:eastAsia="Calibri"/>
                <w:sz w:val="24"/>
                <w:szCs w:val="24"/>
                <w:lang w:eastAsia="en-US"/>
              </w:rPr>
            </w:pPr>
            <w:r w:rsidRPr="00BC22D9">
              <w:rPr>
                <w:rFonts w:eastAsia="Calibri"/>
                <w:sz w:val="24"/>
                <w:szCs w:val="24"/>
                <w:lang w:eastAsia="en-US"/>
              </w:rPr>
              <w:t>использовать естественнонаучные и математические знания для ориентирования в современном информационном пространстве</w:t>
            </w: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Default="00C30038" w:rsidP="00C30038">
            <w:pPr>
              <w:widowControl/>
              <w:tabs>
                <w:tab w:val="left" w:pos="708"/>
              </w:tabs>
              <w:autoSpaceDE/>
              <w:adjustRightInd/>
              <w:rPr>
                <w:rFonts w:eastAsia="Calibri"/>
                <w:sz w:val="24"/>
                <w:szCs w:val="24"/>
                <w:lang w:eastAsia="en-US"/>
              </w:rPr>
            </w:pPr>
          </w:p>
          <w:p w:rsidR="00C30038" w:rsidRPr="00F33E0E" w:rsidRDefault="00C30038" w:rsidP="00C30038">
            <w:pPr>
              <w:widowControl/>
              <w:tabs>
                <w:tab w:val="left" w:pos="708"/>
              </w:tabs>
              <w:autoSpaceDE/>
              <w:adjustRightInd/>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038" w:rsidRDefault="00C30038" w:rsidP="00C30038">
            <w:pPr>
              <w:widowControl/>
              <w:tabs>
                <w:tab w:val="left" w:pos="708"/>
              </w:tabs>
              <w:autoSpaceDE/>
              <w:adjustRightInd/>
              <w:rPr>
                <w:bCs/>
                <w:sz w:val="24"/>
                <w:szCs w:val="24"/>
              </w:rPr>
            </w:pPr>
            <w:r w:rsidRPr="00BC22D9">
              <w:rPr>
                <w:bCs/>
                <w:sz w:val="24"/>
                <w:szCs w:val="24"/>
              </w:rPr>
              <w:t>ОК-3</w:t>
            </w: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Default="00C30038" w:rsidP="00C30038">
            <w:pPr>
              <w:widowControl/>
              <w:tabs>
                <w:tab w:val="left" w:pos="708"/>
              </w:tabs>
              <w:autoSpaceDE/>
              <w:adjustRightInd/>
              <w:rPr>
                <w:bCs/>
                <w:sz w:val="24"/>
                <w:szCs w:val="24"/>
              </w:rPr>
            </w:pPr>
          </w:p>
          <w:p w:rsidR="00C30038" w:rsidRPr="00DB0251" w:rsidRDefault="00C30038" w:rsidP="00C30038">
            <w:pPr>
              <w:widowControl/>
              <w:tabs>
                <w:tab w:val="left" w:pos="708"/>
              </w:tabs>
              <w:autoSpaceDE/>
              <w:adjustRightIn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038" w:rsidRPr="00BC22D9" w:rsidRDefault="00C30038" w:rsidP="00C30038">
            <w:pPr>
              <w:tabs>
                <w:tab w:val="left" w:pos="302"/>
              </w:tabs>
              <w:jc w:val="both"/>
              <w:rPr>
                <w:rFonts w:eastAsia="Calibri"/>
                <w:i/>
                <w:sz w:val="24"/>
                <w:szCs w:val="24"/>
                <w:lang w:eastAsia="en-US"/>
              </w:rPr>
            </w:pPr>
            <w:r w:rsidRPr="00BC22D9">
              <w:rPr>
                <w:rFonts w:eastAsia="Calibri"/>
                <w:i/>
                <w:sz w:val="24"/>
                <w:szCs w:val="24"/>
                <w:lang w:eastAsia="en-US"/>
              </w:rPr>
              <w:t xml:space="preserve">Знать </w:t>
            </w:r>
          </w:p>
          <w:p w:rsidR="00C30038" w:rsidRPr="00BC22D9" w:rsidRDefault="00C30038" w:rsidP="00C30038">
            <w:pPr>
              <w:widowControl/>
              <w:numPr>
                <w:ilvl w:val="0"/>
                <w:numId w:val="25"/>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основные естественнонаучные и математические методы и подходы, необходимые для ориентирования в современном информационном пространстве</w:t>
            </w:r>
            <w:r w:rsidRPr="00BC22D9">
              <w:rPr>
                <w:bCs/>
                <w:sz w:val="24"/>
                <w:szCs w:val="24"/>
              </w:rPr>
              <w:t>;</w:t>
            </w:r>
          </w:p>
          <w:p w:rsidR="00C30038" w:rsidRPr="00BC22D9" w:rsidRDefault="00C30038" w:rsidP="00C30038">
            <w:pPr>
              <w:widowControl/>
              <w:numPr>
                <w:ilvl w:val="0"/>
                <w:numId w:val="25"/>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w:t>
            </w:r>
          </w:p>
          <w:p w:rsidR="00C30038" w:rsidRPr="00BC22D9" w:rsidRDefault="00C30038" w:rsidP="00C30038">
            <w:pPr>
              <w:tabs>
                <w:tab w:val="left" w:pos="302"/>
              </w:tabs>
              <w:jc w:val="both"/>
              <w:rPr>
                <w:rFonts w:eastAsia="Calibri"/>
                <w:i/>
                <w:sz w:val="24"/>
                <w:szCs w:val="24"/>
                <w:lang w:eastAsia="en-US"/>
              </w:rPr>
            </w:pPr>
            <w:r w:rsidRPr="00BC22D9">
              <w:rPr>
                <w:rFonts w:eastAsia="Calibri"/>
                <w:i/>
                <w:sz w:val="24"/>
                <w:szCs w:val="24"/>
                <w:lang w:eastAsia="en-US"/>
              </w:rPr>
              <w:t xml:space="preserve">Уметь </w:t>
            </w:r>
          </w:p>
          <w:p w:rsidR="00C30038" w:rsidRPr="00BC22D9" w:rsidRDefault="00C30038" w:rsidP="00C30038">
            <w:pPr>
              <w:widowControl/>
              <w:numPr>
                <w:ilvl w:val="0"/>
                <w:numId w:val="24"/>
              </w:numPr>
              <w:tabs>
                <w:tab w:val="left" w:pos="302"/>
              </w:tabs>
              <w:autoSpaceDE/>
              <w:adjustRightInd/>
              <w:ind w:left="0" w:firstLine="0"/>
              <w:jc w:val="both"/>
              <w:rPr>
                <w:rFonts w:eastAsia="Calibri"/>
                <w:i/>
                <w:sz w:val="24"/>
                <w:szCs w:val="24"/>
                <w:lang w:eastAsia="en-US"/>
              </w:rPr>
            </w:pPr>
            <w:r w:rsidRPr="00BC22D9">
              <w:rPr>
                <w:sz w:val="24"/>
                <w:szCs w:val="24"/>
              </w:rPr>
              <w:t xml:space="preserve">осуществлять подбор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C30038" w:rsidRPr="00BC22D9" w:rsidRDefault="00C30038" w:rsidP="00C30038">
            <w:pPr>
              <w:widowControl/>
              <w:numPr>
                <w:ilvl w:val="0"/>
                <w:numId w:val="25"/>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применять естественнонаучные и математические методы и подходы для ориентирования в современном информационном пространстве</w:t>
            </w:r>
          </w:p>
          <w:p w:rsidR="00C30038" w:rsidRPr="00BC22D9" w:rsidRDefault="00C30038" w:rsidP="00C30038">
            <w:pPr>
              <w:tabs>
                <w:tab w:val="left" w:pos="302"/>
              </w:tabs>
              <w:jc w:val="both"/>
              <w:rPr>
                <w:rFonts w:eastAsia="Calibri"/>
                <w:sz w:val="24"/>
                <w:szCs w:val="24"/>
                <w:lang w:eastAsia="en-US"/>
              </w:rPr>
            </w:pPr>
            <w:r w:rsidRPr="00BC22D9">
              <w:rPr>
                <w:rFonts w:eastAsia="Calibri"/>
                <w:i/>
                <w:sz w:val="24"/>
                <w:szCs w:val="24"/>
                <w:lang w:eastAsia="en-US"/>
              </w:rPr>
              <w:t>Владеть</w:t>
            </w:r>
            <w:r w:rsidRPr="00BC22D9">
              <w:rPr>
                <w:rFonts w:eastAsia="Calibri"/>
                <w:sz w:val="24"/>
                <w:szCs w:val="24"/>
                <w:lang w:eastAsia="en-US"/>
              </w:rPr>
              <w:t xml:space="preserve"> </w:t>
            </w:r>
          </w:p>
          <w:p w:rsidR="00C30038" w:rsidRPr="00BC22D9" w:rsidRDefault="00C30038" w:rsidP="00C30038">
            <w:pPr>
              <w:widowControl/>
              <w:numPr>
                <w:ilvl w:val="0"/>
                <w:numId w:val="24"/>
              </w:numPr>
              <w:tabs>
                <w:tab w:val="left" w:pos="302"/>
              </w:tabs>
              <w:autoSpaceDE/>
              <w:adjustRightInd/>
              <w:ind w:left="0" w:firstLine="0"/>
              <w:jc w:val="both"/>
              <w:rPr>
                <w:rFonts w:eastAsia="Calibri"/>
                <w:i/>
                <w:sz w:val="24"/>
                <w:szCs w:val="24"/>
                <w:lang w:eastAsia="en-US"/>
              </w:rPr>
            </w:pPr>
            <w:r w:rsidRPr="00BC22D9">
              <w:rPr>
                <w:sz w:val="24"/>
                <w:szCs w:val="24"/>
              </w:rPr>
              <w:t xml:space="preserve">навыками подбора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C30038" w:rsidRPr="00CC7AE0" w:rsidRDefault="00C30038" w:rsidP="00C30038">
            <w:pPr>
              <w:tabs>
                <w:tab w:val="left" w:pos="318"/>
              </w:tabs>
              <w:ind w:firstLine="34"/>
              <w:contextualSpacing/>
              <w:rPr>
                <w:rFonts w:eastAsia="Calibri"/>
                <w:i/>
                <w:sz w:val="24"/>
                <w:szCs w:val="24"/>
                <w:lang w:eastAsia="en-US"/>
              </w:rPr>
            </w:pPr>
            <w:r w:rsidRPr="00BC22D9">
              <w:rPr>
                <w:sz w:val="24"/>
                <w:szCs w:val="24"/>
              </w:rPr>
              <w:t>навыками</w:t>
            </w:r>
            <w:r w:rsidRPr="00BC22D9">
              <w:rPr>
                <w:rFonts w:eastAsia="Calibri"/>
                <w:sz w:val="24"/>
                <w:szCs w:val="24"/>
                <w:lang w:eastAsia="en-US"/>
              </w:rPr>
              <w:t xml:space="preserve"> применения естественнонаучных и математических методов и подходов для ориентирования в современном информационном пространстве</w:t>
            </w:r>
          </w:p>
        </w:tc>
      </w:tr>
      <w:tr w:rsidR="00C30038" w:rsidRPr="0029518F" w:rsidTr="00C30038">
        <w:tc>
          <w:tcPr>
            <w:tcW w:w="3912" w:type="dxa"/>
            <w:tcBorders>
              <w:top w:val="single" w:sz="4" w:space="0" w:color="auto"/>
              <w:left w:val="single" w:sz="4" w:space="0" w:color="auto"/>
              <w:bottom w:val="single" w:sz="4" w:space="0" w:color="auto"/>
              <w:right w:val="single" w:sz="4" w:space="0" w:color="auto"/>
            </w:tcBorders>
            <w:vAlign w:val="center"/>
            <w:hideMark/>
          </w:tcPr>
          <w:p w:rsidR="00C30038" w:rsidRPr="00F33E0E" w:rsidRDefault="00C30038" w:rsidP="00C30038">
            <w:pPr>
              <w:widowControl/>
              <w:tabs>
                <w:tab w:val="left" w:pos="708"/>
              </w:tabs>
              <w:autoSpaceDE/>
              <w:adjustRightInd/>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038" w:rsidRPr="00DB0251" w:rsidRDefault="00C30038" w:rsidP="00C30038">
            <w:pPr>
              <w:widowControl/>
              <w:tabs>
                <w:tab w:val="left" w:pos="708"/>
              </w:tabs>
              <w:autoSpaceDE/>
              <w:adjustRightIn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038" w:rsidRPr="00CC7AE0" w:rsidRDefault="00C30038" w:rsidP="00C30038">
            <w:pPr>
              <w:tabs>
                <w:tab w:val="left" w:pos="318"/>
              </w:tabs>
              <w:ind w:firstLine="34"/>
              <w:contextualSpacing/>
              <w:rPr>
                <w:rFonts w:eastAsia="Calibri"/>
                <w:i/>
                <w:sz w:val="24"/>
                <w:szCs w:val="24"/>
                <w:lang w:eastAsia="en-US"/>
              </w:rPr>
            </w:pPr>
          </w:p>
        </w:tc>
      </w:tr>
    </w:tbl>
    <w:p w:rsidR="00450431" w:rsidRDefault="00450431" w:rsidP="00A34605">
      <w:pPr>
        <w:widowControl/>
        <w:autoSpaceDE/>
        <w:autoSpaceDN/>
        <w:adjustRightInd/>
        <w:ind w:firstLine="709"/>
        <w:jc w:val="both"/>
        <w:rPr>
          <w:color w:val="000000"/>
          <w:sz w:val="24"/>
          <w:szCs w:val="24"/>
        </w:rPr>
      </w:pPr>
    </w:p>
    <w:p w:rsidR="00FD7741" w:rsidRDefault="00FD7741" w:rsidP="00EA7951">
      <w:pPr>
        <w:tabs>
          <w:tab w:val="left" w:pos="708"/>
        </w:tabs>
        <w:jc w:val="both"/>
        <w:rPr>
          <w:rFonts w:eastAsia="Calibri"/>
          <w:color w:val="000000"/>
          <w:lang w:eastAsia="en-US"/>
        </w:rPr>
      </w:pPr>
    </w:p>
    <w:p w:rsidR="00FD7741" w:rsidRDefault="00FD7741" w:rsidP="00EA7951">
      <w:pPr>
        <w:tabs>
          <w:tab w:val="left" w:pos="708"/>
        </w:tabs>
        <w:jc w:val="both"/>
        <w:rPr>
          <w:rFonts w:eastAsia="Calibri"/>
          <w:color w:val="000000"/>
          <w:lang w:eastAsia="en-US"/>
        </w:rPr>
      </w:pPr>
    </w:p>
    <w:p w:rsidR="00EA7951" w:rsidRPr="00C30038" w:rsidRDefault="00C30038" w:rsidP="00C30038">
      <w:pPr>
        <w:ind w:left="568"/>
        <w:jc w:val="both"/>
        <w:rPr>
          <w:b/>
          <w:color w:val="000000"/>
          <w:sz w:val="24"/>
          <w:szCs w:val="24"/>
        </w:rPr>
      </w:pPr>
      <w:r>
        <w:rPr>
          <w:b/>
          <w:color w:val="000000"/>
          <w:sz w:val="24"/>
          <w:szCs w:val="24"/>
        </w:rPr>
        <w:t xml:space="preserve">3. </w:t>
      </w:r>
      <w:r w:rsidR="00EA7951" w:rsidRPr="00C30038">
        <w:rPr>
          <w:b/>
          <w:color w:val="000000"/>
          <w:sz w:val="24"/>
          <w:szCs w:val="24"/>
        </w:rPr>
        <w:t>Указание места дисциплины в структуре образовательной программы</w:t>
      </w:r>
    </w:p>
    <w:p w:rsidR="00EA7951" w:rsidRPr="00436E93" w:rsidRDefault="00EA7951" w:rsidP="00436E93">
      <w:pPr>
        <w:ind w:firstLine="568"/>
        <w:jc w:val="both"/>
        <w:rPr>
          <w:b/>
          <w:color w:val="000000"/>
          <w:sz w:val="24"/>
          <w:szCs w:val="24"/>
        </w:rPr>
      </w:pPr>
      <w:r w:rsidRPr="00436E93">
        <w:rPr>
          <w:color w:val="000000"/>
          <w:sz w:val="24"/>
          <w:szCs w:val="24"/>
        </w:rPr>
        <w:t xml:space="preserve">Дисциплина </w:t>
      </w:r>
      <w:r w:rsidR="00C30038">
        <w:rPr>
          <w:color w:val="000000"/>
          <w:sz w:val="24"/>
          <w:szCs w:val="24"/>
        </w:rPr>
        <w:t xml:space="preserve">Б1.В.ДВ.05.02 </w:t>
      </w:r>
      <w:r w:rsidR="002A6709" w:rsidRPr="00436E93">
        <w:rPr>
          <w:b/>
          <w:sz w:val="24"/>
          <w:szCs w:val="24"/>
        </w:rPr>
        <w:t>«</w:t>
      </w:r>
      <w:r w:rsidR="008F3EDA">
        <w:rPr>
          <w:b/>
          <w:sz w:val="24"/>
          <w:szCs w:val="24"/>
        </w:rPr>
        <w:t>Электронные образовательные ресурсы в начальном образовании</w:t>
      </w:r>
      <w:r w:rsidR="002A6709" w:rsidRPr="00436E93">
        <w:rPr>
          <w:b/>
          <w:sz w:val="24"/>
          <w:szCs w:val="24"/>
        </w:rPr>
        <w:t>»</w:t>
      </w:r>
      <w:r w:rsidRPr="00436E93">
        <w:rPr>
          <w:color w:val="000000"/>
          <w:sz w:val="24"/>
          <w:szCs w:val="24"/>
        </w:rPr>
        <w:t xml:space="preserve">является дисциплиной </w:t>
      </w:r>
      <w:r w:rsidRPr="00436E93">
        <w:rPr>
          <w:sz w:val="24"/>
          <w:szCs w:val="24"/>
        </w:rPr>
        <w:t>вариативной</w:t>
      </w:r>
      <w:r w:rsidRPr="00436E93">
        <w:rPr>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332"/>
        <w:gridCol w:w="2196"/>
        <w:gridCol w:w="2358"/>
        <w:gridCol w:w="1128"/>
      </w:tblGrid>
      <w:tr w:rsidR="00335B16"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335B16"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335B16"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335B16"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5B16" w:rsidRDefault="003339A8" w:rsidP="00A34605">
            <w:pPr>
              <w:tabs>
                <w:tab w:val="left" w:pos="708"/>
              </w:tabs>
              <w:spacing w:line="254" w:lineRule="auto"/>
              <w:jc w:val="both"/>
              <w:rPr>
                <w:rFonts w:eastAsia="Calibri"/>
                <w:sz w:val="22"/>
                <w:szCs w:val="22"/>
                <w:lang w:eastAsia="en-US"/>
              </w:rPr>
            </w:pPr>
            <w:r w:rsidRPr="00335B16">
              <w:rPr>
                <w:color w:val="000000"/>
                <w:sz w:val="22"/>
                <w:szCs w:val="22"/>
              </w:rPr>
              <w:t>Б1</w:t>
            </w:r>
            <w:r w:rsidR="002A6709" w:rsidRPr="00335B16">
              <w:rPr>
                <w:color w:val="000000"/>
                <w:sz w:val="22"/>
                <w:szCs w:val="22"/>
              </w:rPr>
              <w:t>.В.ДВ.0</w:t>
            </w:r>
            <w:r w:rsidR="00A34605">
              <w:rPr>
                <w:color w:val="000000"/>
                <w:sz w:val="22"/>
                <w:szCs w:val="22"/>
              </w:rPr>
              <w:t>5</w:t>
            </w:r>
            <w:r w:rsidRPr="00335B16">
              <w:rPr>
                <w:color w:val="000000"/>
                <w:sz w:val="22"/>
                <w:szCs w:val="22"/>
              </w:rPr>
              <w:t>.0</w:t>
            </w:r>
            <w:r w:rsidR="00A34605">
              <w:rPr>
                <w:color w:val="000000"/>
                <w:sz w:val="22"/>
                <w:szCs w:val="22"/>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2A6709" w:rsidRDefault="008F3EDA" w:rsidP="00335B16">
            <w:pPr>
              <w:tabs>
                <w:tab w:val="left" w:pos="708"/>
              </w:tabs>
              <w:spacing w:line="254" w:lineRule="auto"/>
              <w:rPr>
                <w:rFonts w:eastAsia="Calibri"/>
                <w:sz w:val="24"/>
                <w:szCs w:val="24"/>
                <w:lang w:eastAsia="en-US"/>
              </w:rPr>
            </w:pPr>
            <w:r w:rsidRPr="008F3EDA">
              <w:rPr>
                <w:sz w:val="24"/>
                <w:szCs w:val="24"/>
              </w:rPr>
              <w:t>Электронные образовательные ресурсы в начальном образовании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3339A8" w:rsidP="003339A8">
            <w:pPr>
              <w:tabs>
                <w:tab w:val="left" w:pos="708"/>
              </w:tabs>
              <w:rPr>
                <w:rFonts w:eastAsia="Calibri"/>
                <w:sz w:val="24"/>
                <w:szCs w:val="24"/>
                <w:lang w:eastAsia="en-US"/>
              </w:rPr>
            </w:pPr>
            <w:r w:rsidRPr="00137188">
              <w:rPr>
                <w:rFonts w:eastAsia="Calibri"/>
                <w:sz w:val="24"/>
                <w:szCs w:val="24"/>
                <w:lang w:eastAsia="en-US"/>
              </w:rPr>
              <w:t xml:space="preserve">Успешное освоение программы учебного предмета: </w:t>
            </w:r>
          </w:p>
          <w:p w:rsidR="00EA7951" w:rsidRPr="003339A8" w:rsidRDefault="008F3EDA" w:rsidP="003339A8">
            <w:pPr>
              <w:tabs>
                <w:tab w:val="left" w:pos="708"/>
              </w:tabs>
              <w:spacing w:line="254" w:lineRule="auto"/>
              <w:jc w:val="both"/>
              <w:rPr>
                <w:rFonts w:eastAsia="Calibri"/>
                <w:sz w:val="24"/>
                <w:szCs w:val="24"/>
                <w:lang w:eastAsia="en-US"/>
              </w:rPr>
            </w:pPr>
            <w:r w:rsidRPr="008F3EDA">
              <w:rPr>
                <w:rFonts w:eastAsia="Calibri"/>
                <w:sz w:val="24"/>
                <w:szCs w:val="24"/>
                <w:lang w:eastAsia="en-US"/>
              </w:rPr>
              <w:t>Производственная практика (педагогическая практика)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tabs>
                <w:tab w:val="left" w:pos="708"/>
              </w:tabs>
              <w:spacing w:line="254" w:lineRule="auto"/>
              <w:jc w:val="both"/>
              <w:rPr>
                <w:rFonts w:eastAsia="Calibri"/>
                <w:sz w:val="24"/>
                <w:szCs w:val="24"/>
                <w:lang w:eastAsia="en-US"/>
              </w:rPr>
            </w:pPr>
            <w:r w:rsidRPr="002A6709">
              <w:rPr>
                <w:rFonts w:eastAsia="Calibri"/>
                <w:sz w:val="24"/>
                <w:szCs w:val="24"/>
                <w:lang w:eastAsia="en-US"/>
              </w:rPr>
              <w:t>Производственная практика (преддипломная практика)</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7D07E0" w:rsidRPr="003339A8" w:rsidRDefault="007D07E0" w:rsidP="00335B16">
            <w:pPr>
              <w:tabs>
                <w:tab w:val="left" w:pos="708"/>
              </w:tabs>
              <w:spacing w:line="254" w:lineRule="auto"/>
              <w:jc w:val="both"/>
              <w:rPr>
                <w:rFonts w:eastAsia="Calibri"/>
                <w:sz w:val="24"/>
                <w:szCs w:val="24"/>
                <w:lang w:eastAsia="en-US"/>
              </w:rPr>
            </w:pPr>
            <w:r>
              <w:rPr>
                <w:rFonts w:eastAsia="Calibri"/>
                <w:sz w:val="24"/>
                <w:szCs w:val="24"/>
                <w:lang w:eastAsia="en-US"/>
              </w:rPr>
              <w:t>ПК-</w:t>
            </w:r>
            <w:r w:rsidR="00C30038">
              <w:rPr>
                <w:rFonts w:eastAsia="Calibri"/>
                <w:sz w:val="24"/>
                <w:szCs w:val="24"/>
                <w:lang w:eastAsia="en-US"/>
              </w:rPr>
              <w:t>4,ОК-3</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sidRPr="002F7415">
        <w:rPr>
          <w:rFonts w:eastAsia="Calibri"/>
          <w:b/>
          <w:color w:val="000000"/>
          <w:spacing w:val="4"/>
          <w:sz w:val="24"/>
          <w:szCs w:val="24"/>
          <w:lang w:eastAsia="en-US"/>
        </w:rPr>
        <w:t>4. Объем дисциплины в зачетных единицах с указанием количества академических часов,</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A34605" w:rsidP="00EA7951">
      <w:pPr>
        <w:ind w:firstLine="709"/>
        <w:jc w:val="both"/>
        <w:rPr>
          <w:rFonts w:eastAsia="Calibri"/>
          <w:sz w:val="24"/>
          <w:szCs w:val="24"/>
          <w:lang w:eastAsia="en-US"/>
        </w:rPr>
      </w:pPr>
      <w:r>
        <w:rPr>
          <w:rFonts w:eastAsia="Calibri"/>
          <w:sz w:val="24"/>
          <w:szCs w:val="24"/>
          <w:lang w:eastAsia="en-US"/>
        </w:rPr>
        <w:t>Объем учебной дисциплины – 8</w:t>
      </w:r>
      <w:r w:rsidR="00EA7951" w:rsidRPr="003339A8">
        <w:rPr>
          <w:rFonts w:eastAsia="Calibri"/>
          <w:sz w:val="24"/>
          <w:szCs w:val="24"/>
          <w:lang w:eastAsia="en-US"/>
        </w:rPr>
        <w:t xml:space="preserve"> зачетных </w:t>
      </w:r>
      <w:r w:rsidR="002A6709">
        <w:rPr>
          <w:rFonts w:eastAsia="Calibri"/>
          <w:sz w:val="24"/>
          <w:szCs w:val="24"/>
          <w:lang w:eastAsia="en-US"/>
        </w:rPr>
        <w:t>единиц – 2</w:t>
      </w:r>
      <w:r>
        <w:rPr>
          <w:rFonts w:eastAsia="Calibri"/>
          <w:sz w:val="24"/>
          <w:szCs w:val="24"/>
          <w:lang w:eastAsia="en-US"/>
        </w:rPr>
        <w:t>88</w:t>
      </w:r>
      <w:r w:rsidR="00EA7951" w:rsidRPr="003339A8">
        <w:rPr>
          <w:rFonts w:eastAsia="Calibri"/>
          <w:sz w:val="24"/>
          <w:szCs w:val="24"/>
          <w:lang w:eastAsia="en-US"/>
        </w:rPr>
        <w:t xml:space="preserve">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524"/>
        <w:gridCol w:w="2574"/>
      </w:tblGrid>
      <w:tr w:rsidR="00EA7951" w:rsidRPr="003339A8" w:rsidTr="008447EB">
        <w:tc>
          <w:tcPr>
            <w:tcW w:w="4251"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52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A34605" w:rsidRPr="003339A8" w:rsidTr="008447EB">
        <w:tc>
          <w:tcPr>
            <w:tcW w:w="4251" w:type="dxa"/>
            <w:tcBorders>
              <w:top w:val="single" w:sz="4" w:space="0" w:color="auto"/>
              <w:left w:val="single" w:sz="4" w:space="0" w:color="auto"/>
              <w:bottom w:val="single" w:sz="4" w:space="0" w:color="auto"/>
              <w:right w:val="single" w:sz="4" w:space="0" w:color="auto"/>
            </w:tcBorders>
            <w:hideMark/>
          </w:tcPr>
          <w:p w:rsidR="00A34605" w:rsidRPr="003339A8" w:rsidRDefault="00A34605" w:rsidP="00A34605">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52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7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sz w:val="24"/>
                <w:szCs w:val="24"/>
                <w:lang w:eastAsia="en-US"/>
              </w:rPr>
            </w:pPr>
            <w:r>
              <w:rPr>
                <w:rFonts w:eastAsia="Calibri"/>
                <w:sz w:val="24"/>
                <w:szCs w:val="24"/>
                <w:lang w:eastAsia="en-US"/>
              </w:rPr>
              <w:t>26</w:t>
            </w:r>
          </w:p>
        </w:tc>
      </w:tr>
      <w:tr w:rsidR="00A34605" w:rsidRPr="003339A8" w:rsidTr="008447EB">
        <w:tc>
          <w:tcPr>
            <w:tcW w:w="4251" w:type="dxa"/>
            <w:tcBorders>
              <w:top w:val="single" w:sz="4" w:space="0" w:color="auto"/>
              <w:left w:val="single" w:sz="4" w:space="0" w:color="auto"/>
              <w:bottom w:val="single" w:sz="4" w:space="0" w:color="auto"/>
              <w:right w:val="single" w:sz="4" w:space="0" w:color="auto"/>
            </w:tcBorders>
            <w:hideMark/>
          </w:tcPr>
          <w:p w:rsidR="00A34605" w:rsidRPr="003339A8" w:rsidRDefault="00A34605" w:rsidP="00A34605">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52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color w:val="000000"/>
                <w:sz w:val="24"/>
                <w:szCs w:val="24"/>
                <w:lang w:eastAsia="en-US"/>
              </w:rPr>
            </w:pPr>
            <w:r>
              <w:rPr>
                <w:rFonts w:eastAsia="Calibri"/>
                <w:color w:val="000000"/>
                <w:sz w:val="24"/>
                <w:szCs w:val="24"/>
                <w:lang w:eastAsia="en-US"/>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sz w:val="24"/>
                <w:szCs w:val="24"/>
                <w:lang w:eastAsia="en-US"/>
              </w:rPr>
            </w:pPr>
            <w:r>
              <w:rPr>
                <w:rFonts w:eastAsia="Calibri"/>
                <w:sz w:val="24"/>
                <w:szCs w:val="24"/>
                <w:lang w:eastAsia="en-US"/>
              </w:rPr>
              <w:t>-</w:t>
            </w:r>
          </w:p>
        </w:tc>
      </w:tr>
      <w:tr w:rsidR="00A34605" w:rsidRPr="003339A8" w:rsidTr="008447EB">
        <w:tc>
          <w:tcPr>
            <w:tcW w:w="4251" w:type="dxa"/>
            <w:tcBorders>
              <w:top w:val="single" w:sz="4" w:space="0" w:color="auto"/>
              <w:left w:val="single" w:sz="4" w:space="0" w:color="auto"/>
              <w:bottom w:val="single" w:sz="4" w:space="0" w:color="auto"/>
              <w:right w:val="single" w:sz="4" w:space="0" w:color="auto"/>
            </w:tcBorders>
            <w:hideMark/>
          </w:tcPr>
          <w:p w:rsidR="00A34605" w:rsidRPr="003339A8" w:rsidRDefault="00A34605" w:rsidP="00A34605">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52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color w:val="000000"/>
                <w:sz w:val="24"/>
                <w:szCs w:val="24"/>
                <w:lang w:eastAsia="en-US"/>
              </w:rPr>
            </w:pPr>
            <w:r>
              <w:rPr>
                <w:rFonts w:eastAsia="Calibri"/>
                <w:color w:val="000000"/>
                <w:sz w:val="24"/>
                <w:szCs w:val="24"/>
                <w:lang w:eastAsia="en-US"/>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sz w:val="24"/>
                <w:szCs w:val="24"/>
                <w:lang w:eastAsia="en-US"/>
              </w:rPr>
            </w:pPr>
            <w:r>
              <w:rPr>
                <w:rFonts w:eastAsia="Calibri"/>
                <w:sz w:val="24"/>
                <w:szCs w:val="24"/>
                <w:lang w:eastAsia="en-US"/>
              </w:rPr>
              <w:t>-</w:t>
            </w:r>
          </w:p>
        </w:tc>
      </w:tr>
      <w:tr w:rsidR="00A34605" w:rsidRPr="003339A8" w:rsidTr="008447EB">
        <w:tc>
          <w:tcPr>
            <w:tcW w:w="4251" w:type="dxa"/>
            <w:tcBorders>
              <w:top w:val="single" w:sz="4" w:space="0" w:color="auto"/>
              <w:left w:val="single" w:sz="4" w:space="0" w:color="auto"/>
              <w:bottom w:val="single" w:sz="4" w:space="0" w:color="auto"/>
              <w:right w:val="single" w:sz="4" w:space="0" w:color="auto"/>
            </w:tcBorders>
            <w:hideMark/>
          </w:tcPr>
          <w:p w:rsidR="00A34605" w:rsidRPr="003339A8" w:rsidRDefault="00A34605" w:rsidP="00A34605">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52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7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sz w:val="24"/>
                <w:szCs w:val="24"/>
                <w:lang w:eastAsia="en-US"/>
              </w:rPr>
            </w:pPr>
            <w:r>
              <w:rPr>
                <w:rFonts w:eastAsia="Calibri"/>
                <w:sz w:val="24"/>
                <w:szCs w:val="24"/>
                <w:lang w:eastAsia="en-US"/>
              </w:rPr>
              <w:t>16</w:t>
            </w:r>
          </w:p>
        </w:tc>
      </w:tr>
      <w:tr w:rsidR="00A34605" w:rsidRPr="003339A8" w:rsidTr="008447EB">
        <w:tc>
          <w:tcPr>
            <w:tcW w:w="4251" w:type="dxa"/>
            <w:tcBorders>
              <w:top w:val="single" w:sz="4" w:space="0" w:color="auto"/>
              <w:left w:val="single" w:sz="4" w:space="0" w:color="auto"/>
              <w:bottom w:val="single" w:sz="4" w:space="0" w:color="auto"/>
              <w:right w:val="single" w:sz="4" w:space="0" w:color="auto"/>
            </w:tcBorders>
            <w:hideMark/>
          </w:tcPr>
          <w:p w:rsidR="00A34605" w:rsidRPr="003339A8" w:rsidRDefault="00A34605" w:rsidP="00A34605">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52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color w:val="000000"/>
                <w:sz w:val="24"/>
                <w:szCs w:val="24"/>
                <w:lang w:eastAsia="en-US"/>
              </w:rPr>
            </w:pPr>
            <w:r>
              <w:rPr>
                <w:rFonts w:eastAsia="Calibri"/>
                <w:color w:val="000000"/>
                <w:sz w:val="24"/>
                <w:szCs w:val="24"/>
                <w:lang w:eastAsia="en-US"/>
              </w:rPr>
              <w:t>197</w:t>
            </w:r>
          </w:p>
        </w:tc>
        <w:tc>
          <w:tcPr>
            <w:tcW w:w="257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sz w:val="24"/>
                <w:szCs w:val="24"/>
                <w:lang w:eastAsia="en-US"/>
              </w:rPr>
            </w:pPr>
            <w:r>
              <w:rPr>
                <w:rFonts w:eastAsia="Calibri"/>
                <w:sz w:val="24"/>
                <w:szCs w:val="24"/>
                <w:lang w:eastAsia="en-US"/>
              </w:rPr>
              <w:t>263</w:t>
            </w:r>
          </w:p>
        </w:tc>
      </w:tr>
      <w:tr w:rsidR="00A34605" w:rsidRPr="003339A8" w:rsidTr="008447EB">
        <w:tc>
          <w:tcPr>
            <w:tcW w:w="4251" w:type="dxa"/>
            <w:tcBorders>
              <w:top w:val="single" w:sz="4" w:space="0" w:color="auto"/>
              <w:left w:val="single" w:sz="4" w:space="0" w:color="auto"/>
              <w:bottom w:val="single" w:sz="4" w:space="0" w:color="auto"/>
              <w:right w:val="single" w:sz="4" w:space="0" w:color="auto"/>
            </w:tcBorders>
            <w:hideMark/>
          </w:tcPr>
          <w:p w:rsidR="00A34605" w:rsidRPr="003339A8" w:rsidRDefault="00A34605" w:rsidP="00A34605">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52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7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sz w:val="24"/>
                <w:szCs w:val="24"/>
                <w:lang w:eastAsia="en-US"/>
              </w:rPr>
            </w:pPr>
            <w:r w:rsidRPr="003339A8">
              <w:rPr>
                <w:rFonts w:eastAsia="Calibri"/>
                <w:sz w:val="24"/>
                <w:szCs w:val="24"/>
                <w:lang w:eastAsia="en-US"/>
              </w:rPr>
              <w:t>9</w:t>
            </w:r>
          </w:p>
        </w:tc>
      </w:tr>
      <w:tr w:rsidR="00A34605" w:rsidRPr="003339A8" w:rsidTr="008447EB">
        <w:tc>
          <w:tcPr>
            <w:tcW w:w="4251"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52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color w:val="000000"/>
                <w:sz w:val="24"/>
                <w:szCs w:val="24"/>
                <w:lang w:eastAsia="en-US"/>
              </w:rPr>
            </w:pPr>
            <w:r>
              <w:rPr>
                <w:rFonts w:eastAsia="Calibri"/>
                <w:color w:val="000000"/>
                <w:sz w:val="24"/>
                <w:szCs w:val="24"/>
                <w:lang w:eastAsia="en-US"/>
              </w:rPr>
              <w:t>Экзамен в 7</w:t>
            </w:r>
            <w:r w:rsidRPr="003339A8">
              <w:rPr>
                <w:rFonts w:eastAsia="Calibri"/>
                <w:color w:val="000000"/>
                <w:sz w:val="24"/>
                <w:szCs w:val="24"/>
                <w:lang w:eastAsia="en-US"/>
              </w:rPr>
              <w:t xml:space="preserve"> семестре</w:t>
            </w:r>
          </w:p>
        </w:tc>
        <w:tc>
          <w:tcPr>
            <w:tcW w:w="2574" w:type="dxa"/>
            <w:tcBorders>
              <w:top w:val="single" w:sz="4" w:space="0" w:color="auto"/>
              <w:left w:val="single" w:sz="4" w:space="0" w:color="auto"/>
              <w:bottom w:val="single" w:sz="4" w:space="0" w:color="auto"/>
              <w:right w:val="single" w:sz="4" w:space="0" w:color="auto"/>
            </w:tcBorders>
            <w:vAlign w:val="center"/>
            <w:hideMark/>
          </w:tcPr>
          <w:p w:rsidR="00A34605" w:rsidRPr="003339A8" w:rsidRDefault="00A34605" w:rsidP="00A34605">
            <w:pPr>
              <w:spacing w:line="254" w:lineRule="auto"/>
              <w:jc w:val="center"/>
              <w:rPr>
                <w:rFonts w:eastAsia="Calibri"/>
                <w:sz w:val="24"/>
                <w:szCs w:val="24"/>
                <w:lang w:eastAsia="en-US"/>
              </w:rPr>
            </w:pPr>
            <w:r>
              <w:rPr>
                <w:rFonts w:eastAsia="Calibri"/>
                <w:color w:val="000000"/>
                <w:sz w:val="24"/>
                <w:szCs w:val="24"/>
                <w:lang w:eastAsia="en-US"/>
              </w:rPr>
              <w:t xml:space="preserve">Экзамен в 10 </w:t>
            </w:r>
            <w:r w:rsidRPr="003339A8">
              <w:rPr>
                <w:rFonts w:eastAsia="Calibri"/>
                <w:color w:val="000000"/>
                <w:sz w:val="24"/>
                <w:szCs w:val="24"/>
                <w:lang w:eastAsia="en-US"/>
              </w:rPr>
              <w:t>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keepNext/>
        <w:ind w:firstLine="709"/>
        <w:jc w:val="both"/>
        <w:rPr>
          <w:rFonts w:eastAsia="Calibri"/>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8447EB">
            <w:pPr>
              <w:widowControl/>
              <w:autoSpaceDE/>
              <w:adjustRightInd/>
              <w:spacing w:line="254" w:lineRule="auto"/>
              <w:jc w:val="both"/>
              <w:rPr>
                <w:b/>
                <w:bCs/>
                <w:sz w:val="22"/>
                <w:szCs w:val="22"/>
                <w:lang w:eastAsia="en-US"/>
              </w:rPr>
            </w:pPr>
            <w:r>
              <w:rPr>
                <w:b/>
                <w:bCs/>
                <w:sz w:val="22"/>
                <w:szCs w:val="22"/>
                <w:lang w:eastAsia="en-US"/>
              </w:rPr>
              <w:t xml:space="preserve">Семестр </w:t>
            </w:r>
            <w:r w:rsidR="008447EB">
              <w:rPr>
                <w:b/>
                <w:bCs/>
                <w:sz w:val="22"/>
                <w:szCs w:val="22"/>
                <w:lang w:eastAsia="en-US"/>
              </w:rPr>
              <w:t>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Pr="0066244D" w:rsidRDefault="00A34605" w:rsidP="00A34605">
            <w:pPr>
              <w:jc w:val="center"/>
              <w:rPr>
                <w:sz w:val="24"/>
                <w:szCs w:val="24"/>
              </w:rPr>
            </w:pPr>
            <w:r w:rsidRPr="00EA4F59">
              <w:rPr>
                <w:color w:val="000000"/>
                <w:sz w:val="24"/>
                <w:szCs w:val="24"/>
              </w:rPr>
              <w:t xml:space="preserve">Тема № 1. </w:t>
            </w:r>
            <w:r w:rsidRPr="0066244D">
              <w:rPr>
                <w:sz w:val="24"/>
                <w:szCs w:val="24"/>
              </w:rPr>
              <w:t>Использование возможностей информационных коммуникационных</w:t>
            </w:r>
          </w:p>
          <w:p w:rsidR="00A34605" w:rsidRPr="0066244D" w:rsidRDefault="00A34605" w:rsidP="00A34605">
            <w:pPr>
              <w:widowControl/>
              <w:autoSpaceDE/>
              <w:autoSpaceDN/>
              <w:adjustRightInd/>
              <w:jc w:val="center"/>
              <w:rPr>
                <w:sz w:val="24"/>
                <w:szCs w:val="24"/>
              </w:rPr>
            </w:pPr>
            <w:r w:rsidRPr="0066244D">
              <w:rPr>
                <w:sz w:val="24"/>
                <w:szCs w:val="24"/>
              </w:rPr>
              <w:t>технологий в образовании</w:t>
            </w:r>
          </w:p>
          <w:p w:rsidR="00A34605" w:rsidRPr="00EA4F59" w:rsidRDefault="00A34605" w:rsidP="00A34605">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sz w:val="24"/>
                <w:szCs w:val="24"/>
                <w:lang w:eastAsia="en-US"/>
              </w:rPr>
            </w:pPr>
            <w:r>
              <w:rPr>
                <w:b/>
                <w:bCs/>
                <w:sz w:val="24"/>
                <w:szCs w:val="24"/>
                <w:lang w:eastAsia="en-US"/>
              </w:rPr>
              <w:t>52</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b/>
                <w:bCs/>
                <w:i/>
                <w:iCs/>
                <w:sz w:val="24"/>
                <w:szCs w:val="24"/>
                <w:lang w:eastAsia="en-US"/>
              </w:rPr>
            </w:pPr>
            <w:r>
              <w:rPr>
                <w:b/>
                <w:bCs/>
                <w:i/>
                <w:iCs/>
                <w:sz w:val="24"/>
                <w:szCs w:val="24"/>
                <w:lang w:eastAsia="en-US"/>
              </w:rPr>
              <w:t>2</w:t>
            </w: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Pr="0066244D" w:rsidRDefault="00A34605" w:rsidP="00A34605">
            <w:pPr>
              <w:jc w:val="center"/>
              <w:rPr>
                <w:sz w:val="24"/>
                <w:szCs w:val="24"/>
              </w:rPr>
            </w:pPr>
            <w:r w:rsidRPr="00EA4F59">
              <w:rPr>
                <w:color w:val="000000"/>
                <w:sz w:val="24"/>
                <w:szCs w:val="24"/>
              </w:rPr>
              <w:lastRenderedPageBreak/>
              <w:t xml:space="preserve">Тема № 2. </w:t>
            </w:r>
            <w:r w:rsidRPr="0066244D">
              <w:rPr>
                <w:sz w:val="24"/>
                <w:szCs w:val="24"/>
              </w:rPr>
              <w:t>Информационно-образовательная среда образовательного учреждения</w:t>
            </w:r>
          </w:p>
          <w:p w:rsidR="00A34605" w:rsidRPr="00EA4F59" w:rsidRDefault="00A34605" w:rsidP="00A34605">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sz w:val="24"/>
                <w:szCs w:val="24"/>
                <w:lang w:eastAsia="en-US"/>
              </w:rPr>
            </w:pPr>
            <w:r>
              <w:rPr>
                <w:b/>
                <w:bCs/>
                <w:sz w:val="24"/>
                <w:szCs w:val="24"/>
                <w:lang w:eastAsia="en-US"/>
              </w:rPr>
              <w:t>52</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b/>
                <w:bCs/>
                <w:i/>
                <w:iCs/>
                <w:sz w:val="24"/>
                <w:szCs w:val="24"/>
                <w:lang w:eastAsia="en-US"/>
              </w:rPr>
            </w:pPr>
            <w:r>
              <w:rPr>
                <w:b/>
                <w:bCs/>
                <w:i/>
                <w:iCs/>
                <w:sz w:val="24"/>
                <w:szCs w:val="24"/>
                <w:lang w:eastAsia="en-US"/>
              </w:rPr>
              <w:t>2</w:t>
            </w: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Pr="00EA4F59" w:rsidRDefault="00A34605" w:rsidP="00A34605">
            <w:pPr>
              <w:jc w:val="center"/>
              <w:rPr>
                <w:color w:val="000000"/>
                <w:sz w:val="24"/>
                <w:szCs w:val="24"/>
              </w:rPr>
            </w:pPr>
            <w:r w:rsidRPr="00EA4F59">
              <w:rPr>
                <w:color w:val="000000"/>
                <w:sz w:val="24"/>
                <w:szCs w:val="24"/>
              </w:rPr>
              <w:t xml:space="preserve">Тема № 3. </w:t>
            </w:r>
            <w:r w:rsidRPr="00772EE1">
              <w:rPr>
                <w:sz w:val="24"/>
                <w:szCs w:val="24"/>
              </w:rPr>
              <w:t xml:space="preserve">Проектирование, разработка и использование </w:t>
            </w:r>
            <w:r>
              <w:rPr>
                <w:sz w:val="24"/>
                <w:szCs w:val="24"/>
              </w:rPr>
              <w:t>электронных ресурсов в</w:t>
            </w:r>
            <w:r w:rsidRPr="00772EE1">
              <w:rPr>
                <w:sz w:val="24"/>
                <w:szCs w:val="24"/>
              </w:rPr>
              <w:t xml:space="preserve"> процессе </w:t>
            </w:r>
            <w:r>
              <w:rPr>
                <w:sz w:val="24"/>
                <w:szCs w:val="24"/>
              </w:rPr>
              <w:t>обучения младших школьников</w:t>
            </w: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sz w:val="24"/>
                <w:szCs w:val="24"/>
                <w:lang w:eastAsia="en-US"/>
              </w:rPr>
            </w:pPr>
            <w:r>
              <w:rPr>
                <w:b/>
                <w:bCs/>
                <w:sz w:val="24"/>
                <w:szCs w:val="24"/>
                <w:lang w:eastAsia="en-US"/>
              </w:rPr>
              <w:t>52</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b/>
                <w:bCs/>
                <w:i/>
                <w:iCs/>
                <w:sz w:val="24"/>
                <w:szCs w:val="24"/>
                <w:lang w:eastAsia="en-US"/>
              </w:rPr>
            </w:pPr>
            <w:r>
              <w:rPr>
                <w:b/>
                <w:bCs/>
                <w:i/>
                <w:iCs/>
                <w:sz w:val="24"/>
                <w:szCs w:val="24"/>
                <w:lang w:eastAsia="en-US"/>
              </w:rPr>
              <w:t>2</w:t>
            </w: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Pr="00772EE1" w:rsidRDefault="00A34605" w:rsidP="00A34605">
            <w:pPr>
              <w:jc w:val="center"/>
              <w:rPr>
                <w:sz w:val="24"/>
                <w:szCs w:val="24"/>
              </w:rPr>
            </w:pPr>
            <w:r w:rsidRPr="00EA4F59">
              <w:rPr>
                <w:color w:val="000000"/>
                <w:sz w:val="24"/>
                <w:szCs w:val="24"/>
              </w:rPr>
              <w:t xml:space="preserve">Тема № 4. </w:t>
            </w:r>
            <w:r w:rsidRPr="00772EE1">
              <w:rPr>
                <w:sz w:val="24"/>
                <w:szCs w:val="24"/>
              </w:rPr>
              <w:t>Использование</w:t>
            </w:r>
          </w:p>
          <w:p w:rsidR="00A34605" w:rsidRPr="00772EE1" w:rsidRDefault="00A34605" w:rsidP="00A34605">
            <w:pPr>
              <w:widowControl/>
              <w:autoSpaceDE/>
              <w:autoSpaceDN/>
              <w:adjustRightInd/>
              <w:jc w:val="center"/>
              <w:rPr>
                <w:sz w:val="24"/>
                <w:szCs w:val="24"/>
              </w:rPr>
            </w:pPr>
            <w:r w:rsidRPr="00772EE1">
              <w:rPr>
                <w:sz w:val="24"/>
                <w:szCs w:val="24"/>
              </w:rPr>
              <w:t xml:space="preserve">аудиовизуальных иинтерактивных технологий обучения в образовательном процессе </w:t>
            </w:r>
            <w:r>
              <w:rPr>
                <w:sz w:val="24"/>
                <w:szCs w:val="24"/>
              </w:rPr>
              <w:t>младших школьников</w:t>
            </w:r>
          </w:p>
          <w:p w:rsidR="00A34605" w:rsidRPr="00772EE1" w:rsidRDefault="00A34605" w:rsidP="00A34605">
            <w:pPr>
              <w:jc w:val="center"/>
              <w:rPr>
                <w:sz w:val="24"/>
                <w:szCs w:val="24"/>
              </w:rPr>
            </w:pPr>
          </w:p>
          <w:p w:rsidR="00A34605" w:rsidRPr="00EA4F59" w:rsidRDefault="00A34605" w:rsidP="00A34605">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sz w:val="24"/>
                <w:szCs w:val="24"/>
                <w:lang w:eastAsia="en-US"/>
              </w:rPr>
            </w:pPr>
            <w:r>
              <w:rPr>
                <w:b/>
                <w:bCs/>
                <w:sz w:val="24"/>
                <w:szCs w:val="24"/>
                <w:lang w:eastAsia="en-US"/>
              </w:rPr>
              <w:t>52</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b/>
                <w:bCs/>
                <w:i/>
                <w:iCs/>
                <w:sz w:val="24"/>
                <w:szCs w:val="24"/>
                <w:lang w:eastAsia="en-US"/>
              </w:rPr>
            </w:pPr>
            <w:r>
              <w:rPr>
                <w:b/>
                <w:bCs/>
                <w:i/>
                <w:iCs/>
                <w:sz w:val="24"/>
                <w:szCs w:val="24"/>
                <w:lang w:eastAsia="en-US"/>
              </w:rPr>
              <w:t>2</w:t>
            </w: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Pr="00772EE1" w:rsidRDefault="00A34605" w:rsidP="00A34605">
            <w:pPr>
              <w:jc w:val="center"/>
              <w:rPr>
                <w:sz w:val="24"/>
                <w:szCs w:val="24"/>
              </w:rPr>
            </w:pPr>
            <w:r w:rsidRPr="00EA4F59">
              <w:rPr>
                <w:color w:val="000000"/>
                <w:sz w:val="24"/>
                <w:szCs w:val="24"/>
              </w:rPr>
              <w:t xml:space="preserve">Тема № 5. </w:t>
            </w:r>
            <w:r w:rsidRPr="00772EE1">
              <w:rPr>
                <w:sz w:val="24"/>
                <w:szCs w:val="24"/>
              </w:rPr>
              <w:t xml:space="preserve">Применение прикладных программ в образовательном процессе </w:t>
            </w:r>
            <w:r>
              <w:rPr>
                <w:sz w:val="24"/>
                <w:szCs w:val="24"/>
              </w:rPr>
              <w:t>начальной школы</w:t>
            </w:r>
          </w:p>
          <w:p w:rsidR="00A34605" w:rsidRPr="00EA4F59" w:rsidRDefault="00A34605" w:rsidP="00A34605">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16</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37</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sz w:val="24"/>
                <w:szCs w:val="24"/>
                <w:lang w:eastAsia="en-US"/>
              </w:rPr>
            </w:pPr>
            <w:r>
              <w:rPr>
                <w:b/>
                <w:bCs/>
                <w:sz w:val="24"/>
                <w:szCs w:val="24"/>
                <w:lang w:eastAsia="en-US"/>
              </w:rPr>
              <w:t>53</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b/>
                <w:bCs/>
                <w:i/>
                <w:iCs/>
                <w:sz w:val="24"/>
                <w:szCs w:val="24"/>
                <w:lang w:eastAsia="en-US"/>
              </w:rPr>
            </w:pPr>
            <w:r>
              <w:rPr>
                <w:b/>
                <w:bCs/>
                <w:i/>
                <w:iCs/>
                <w:sz w:val="24"/>
                <w:szCs w:val="24"/>
                <w:lang w:eastAsia="en-US"/>
              </w:rPr>
              <w:t>4</w:t>
            </w: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color w:val="000000"/>
                <w:sz w:val="24"/>
                <w:szCs w:val="24"/>
                <w:lang w:eastAsia="en-US"/>
              </w:rPr>
            </w:pPr>
            <w:r>
              <w:rPr>
                <w:color w:val="000000"/>
                <w:sz w:val="24"/>
                <w:szCs w:val="24"/>
                <w:lang w:eastAsia="en-US"/>
              </w:rPr>
              <w:t>64</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color w:val="000000"/>
                <w:sz w:val="24"/>
                <w:szCs w:val="24"/>
                <w:lang w:eastAsia="en-US"/>
              </w:rPr>
            </w:pPr>
            <w:r>
              <w:rPr>
                <w:b/>
                <w:bCs/>
                <w:color w:val="000000"/>
                <w:sz w:val="24"/>
                <w:szCs w:val="24"/>
                <w:lang w:eastAsia="en-US"/>
              </w:rPr>
              <w:t>197</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color w:val="000000"/>
                <w:sz w:val="24"/>
                <w:szCs w:val="24"/>
                <w:lang w:eastAsia="en-US"/>
              </w:rPr>
            </w:pPr>
            <w:r>
              <w:rPr>
                <w:color w:val="000000"/>
                <w:sz w:val="24"/>
                <w:szCs w:val="24"/>
                <w:lang w:eastAsia="en-US"/>
              </w:rPr>
              <w:t>261</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color w:val="000000"/>
                <w:sz w:val="24"/>
                <w:szCs w:val="24"/>
                <w:lang w:eastAsia="en-US"/>
              </w:rPr>
            </w:pPr>
            <w:r>
              <w:rPr>
                <w:i/>
                <w:iCs/>
                <w:color w:val="000000"/>
                <w:sz w:val="24"/>
                <w:szCs w:val="24"/>
                <w:lang w:eastAsia="en-US"/>
              </w:rPr>
              <w:t>12</w:t>
            </w:r>
          </w:p>
        </w:tc>
      </w:tr>
      <w:tr w:rsidR="00A3460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34605" w:rsidRDefault="00A34605" w:rsidP="00A34605">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34605" w:rsidRPr="008A4A03" w:rsidRDefault="00A34605" w:rsidP="00A34605">
            <w:pPr>
              <w:widowControl/>
              <w:autoSpaceDE/>
              <w:adjustRightInd/>
              <w:spacing w:line="254" w:lineRule="auto"/>
              <w:jc w:val="both"/>
              <w:rPr>
                <w:b/>
                <w:bCs/>
                <w:sz w:val="22"/>
                <w:szCs w:val="22"/>
                <w:lang w:eastAsia="en-US"/>
              </w:rPr>
            </w:pPr>
            <w:r w:rsidRPr="008A4A03">
              <w:rPr>
                <w:b/>
                <w:bCs/>
                <w:sz w:val="22"/>
                <w:szCs w:val="22"/>
                <w:lang w:eastAsia="en-US"/>
              </w:rPr>
              <w:t>27</w:t>
            </w:r>
          </w:p>
        </w:tc>
      </w:tr>
      <w:tr w:rsidR="00A3460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djustRightInd/>
              <w:spacing w:line="254" w:lineRule="auto"/>
              <w:jc w:val="both"/>
              <w:rPr>
                <w:color w:val="000000"/>
                <w:sz w:val="22"/>
                <w:szCs w:val="22"/>
                <w:lang w:eastAsia="en-US"/>
              </w:rPr>
            </w:pPr>
            <w:r>
              <w:rPr>
                <w:color w:val="000000"/>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34605" w:rsidRDefault="00A34605" w:rsidP="00A34605">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Pr="008A4A03" w:rsidRDefault="00A34605" w:rsidP="00A34605">
            <w:pPr>
              <w:widowControl/>
              <w:autoSpaceDE/>
              <w:adjustRightInd/>
              <w:spacing w:line="254" w:lineRule="auto"/>
              <w:jc w:val="both"/>
              <w:rPr>
                <w:b/>
                <w:bCs/>
                <w:sz w:val="22"/>
                <w:szCs w:val="22"/>
                <w:lang w:eastAsia="en-US"/>
              </w:rPr>
            </w:pPr>
            <w:r w:rsidRPr="008A4A03">
              <w:rPr>
                <w:b/>
                <w:bCs/>
                <w:sz w:val="22"/>
                <w:szCs w:val="22"/>
                <w:lang w:eastAsia="en-US"/>
              </w:rPr>
              <w:t>2</w:t>
            </w:r>
            <w:r>
              <w:rPr>
                <w:b/>
                <w:bCs/>
                <w:sz w:val="22"/>
                <w:szCs w:val="22"/>
                <w:lang w:eastAsia="en-US"/>
              </w:rPr>
              <w:t>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8447EB">
            <w:pPr>
              <w:widowControl/>
              <w:autoSpaceDE/>
              <w:adjustRightInd/>
              <w:spacing w:line="254" w:lineRule="auto"/>
              <w:jc w:val="both"/>
              <w:rPr>
                <w:b/>
                <w:bCs/>
                <w:sz w:val="22"/>
                <w:szCs w:val="22"/>
                <w:lang w:eastAsia="en-US"/>
              </w:rPr>
            </w:pPr>
            <w:r>
              <w:rPr>
                <w:b/>
                <w:bCs/>
                <w:sz w:val="22"/>
                <w:szCs w:val="22"/>
                <w:lang w:eastAsia="en-US"/>
              </w:rPr>
              <w:t xml:space="preserve">Семестр </w:t>
            </w:r>
            <w:r w:rsidR="008447EB">
              <w:rPr>
                <w:b/>
                <w:bCs/>
                <w:sz w:val="22"/>
                <w:szCs w:val="22"/>
                <w:lang w:eastAsia="en-US"/>
              </w:rPr>
              <w:t>10</w:t>
            </w:r>
          </w:p>
        </w:tc>
      </w:tr>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2A6709">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Pr="0066244D" w:rsidRDefault="00A34605" w:rsidP="00A34605">
            <w:pPr>
              <w:jc w:val="center"/>
              <w:rPr>
                <w:sz w:val="24"/>
                <w:szCs w:val="24"/>
              </w:rPr>
            </w:pPr>
            <w:r w:rsidRPr="00EA4F59">
              <w:rPr>
                <w:color w:val="000000"/>
                <w:sz w:val="24"/>
                <w:szCs w:val="24"/>
              </w:rPr>
              <w:t xml:space="preserve">Тема № 1. </w:t>
            </w:r>
            <w:r w:rsidRPr="0066244D">
              <w:rPr>
                <w:sz w:val="24"/>
                <w:szCs w:val="24"/>
              </w:rPr>
              <w:t>Использование возможностей информационных коммуникационных</w:t>
            </w:r>
          </w:p>
          <w:p w:rsidR="00A34605" w:rsidRPr="0066244D" w:rsidRDefault="00A34605" w:rsidP="00A34605">
            <w:pPr>
              <w:widowControl/>
              <w:autoSpaceDE/>
              <w:autoSpaceDN/>
              <w:adjustRightInd/>
              <w:jc w:val="center"/>
              <w:rPr>
                <w:sz w:val="24"/>
                <w:szCs w:val="24"/>
              </w:rPr>
            </w:pPr>
            <w:r w:rsidRPr="0066244D">
              <w:rPr>
                <w:sz w:val="24"/>
                <w:szCs w:val="24"/>
              </w:rPr>
              <w:t>технологий в образовании</w:t>
            </w:r>
          </w:p>
          <w:p w:rsidR="00A34605" w:rsidRPr="00EA4F59" w:rsidRDefault="00A34605" w:rsidP="00A34605">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52</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sz w:val="24"/>
                <w:szCs w:val="24"/>
                <w:lang w:eastAsia="en-US"/>
              </w:rPr>
            </w:pPr>
            <w:r>
              <w:rPr>
                <w:b/>
                <w:bCs/>
                <w:sz w:val="24"/>
                <w:szCs w:val="24"/>
                <w:lang w:eastAsia="en-US"/>
              </w:rPr>
              <w:t>56</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b/>
                <w:bCs/>
                <w:i/>
                <w:iCs/>
                <w:sz w:val="24"/>
                <w:szCs w:val="24"/>
                <w:lang w:eastAsia="en-US"/>
              </w:rPr>
            </w:pPr>
            <w:r>
              <w:rPr>
                <w:b/>
                <w:bCs/>
                <w:i/>
                <w:iCs/>
                <w:sz w:val="24"/>
                <w:szCs w:val="24"/>
                <w:lang w:eastAsia="en-US"/>
              </w:rPr>
              <w:t>2</w:t>
            </w: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Pr="0066244D" w:rsidRDefault="00A34605" w:rsidP="00A34605">
            <w:pPr>
              <w:jc w:val="center"/>
              <w:rPr>
                <w:sz w:val="24"/>
                <w:szCs w:val="24"/>
              </w:rPr>
            </w:pPr>
            <w:r w:rsidRPr="00EA4F59">
              <w:rPr>
                <w:color w:val="000000"/>
                <w:sz w:val="24"/>
                <w:szCs w:val="24"/>
              </w:rPr>
              <w:t xml:space="preserve">Тема № 2. </w:t>
            </w:r>
            <w:r w:rsidRPr="0066244D">
              <w:rPr>
                <w:sz w:val="24"/>
                <w:szCs w:val="24"/>
              </w:rPr>
              <w:t>Информационно-образовательная среда образовательного учреждения</w:t>
            </w:r>
          </w:p>
          <w:p w:rsidR="00A34605" w:rsidRPr="00EA4F59" w:rsidRDefault="00A34605" w:rsidP="00A34605">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52</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sz w:val="24"/>
                <w:szCs w:val="24"/>
                <w:lang w:eastAsia="en-US"/>
              </w:rPr>
            </w:pPr>
            <w:r>
              <w:rPr>
                <w:b/>
                <w:bCs/>
                <w:sz w:val="24"/>
                <w:szCs w:val="24"/>
                <w:lang w:eastAsia="en-US"/>
              </w:rPr>
              <w:t>56</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b/>
                <w:bCs/>
                <w:i/>
                <w:iCs/>
                <w:sz w:val="24"/>
                <w:szCs w:val="24"/>
                <w:lang w:eastAsia="en-US"/>
              </w:rPr>
            </w:pPr>
            <w:r>
              <w:rPr>
                <w:b/>
                <w:bCs/>
                <w:i/>
                <w:iCs/>
                <w:sz w:val="24"/>
                <w:szCs w:val="24"/>
                <w:lang w:eastAsia="en-US"/>
              </w:rPr>
              <w:t>2</w:t>
            </w: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Pr="00EA4F59" w:rsidRDefault="00A34605" w:rsidP="00A34605">
            <w:pPr>
              <w:jc w:val="center"/>
              <w:rPr>
                <w:color w:val="000000"/>
                <w:sz w:val="24"/>
                <w:szCs w:val="24"/>
              </w:rPr>
            </w:pPr>
            <w:r w:rsidRPr="00EA4F59">
              <w:rPr>
                <w:color w:val="000000"/>
                <w:sz w:val="24"/>
                <w:szCs w:val="24"/>
              </w:rPr>
              <w:t xml:space="preserve">Тема № 3. </w:t>
            </w:r>
            <w:r w:rsidRPr="00772EE1">
              <w:rPr>
                <w:sz w:val="24"/>
                <w:szCs w:val="24"/>
              </w:rPr>
              <w:t xml:space="preserve">Проектирование, разработка и использование </w:t>
            </w:r>
            <w:r>
              <w:rPr>
                <w:sz w:val="24"/>
                <w:szCs w:val="24"/>
              </w:rPr>
              <w:t>электронных ресурсов в</w:t>
            </w:r>
            <w:r w:rsidRPr="00772EE1">
              <w:rPr>
                <w:sz w:val="24"/>
                <w:szCs w:val="24"/>
              </w:rPr>
              <w:t xml:space="preserve"> процессе </w:t>
            </w:r>
            <w:r>
              <w:rPr>
                <w:sz w:val="24"/>
                <w:szCs w:val="24"/>
              </w:rPr>
              <w:t>обучения младших школьников</w:t>
            </w: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52</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sz w:val="24"/>
                <w:szCs w:val="24"/>
                <w:lang w:eastAsia="en-US"/>
              </w:rPr>
            </w:pPr>
            <w:r>
              <w:rPr>
                <w:b/>
                <w:bCs/>
                <w:sz w:val="24"/>
                <w:szCs w:val="24"/>
                <w:lang w:eastAsia="en-US"/>
              </w:rPr>
              <w:t>56</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b/>
                <w:bCs/>
                <w:i/>
                <w:iCs/>
                <w:sz w:val="24"/>
                <w:szCs w:val="24"/>
                <w:lang w:eastAsia="en-US"/>
              </w:rPr>
            </w:pPr>
            <w:r>
              <w:rPr>
                <w:b/>
                <w:bCs/>
                <w:i/>
                <w:iCs/>
                <w:sz w:val="24"/>
                <w:szCs w:val="24"/>
                <w:lang w:eastAsia="en-US"/>
              </w:rPr>
              <w:t>2</w:t>
            </w: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Pr="00772EE1" w:rsidRDefault="00A34605" w:rsidP="00A34605">
            <w:pPr>
              <w:jc w:val="center"/>
              <w:rPr>
                <w:sz w:val="24"/>
                <w:szCs w:val="24"/>
              </w:rPr>
            </w:pPr>
            <w:r w:rsidRPr="00EA4F59">
              <w:rPr>
                <w:color w:val="000000"/>
                <w:sz w:val="24"/>
                <w:szCs w:val="24"/>
              </w:rPr>
              <w:t xml:space="preserve">Тема № 4. </w:t>
            </w:r>
            <w:r w:rsidRPr="00772EE1">
              <w:rPr>
                <w:sz w:val="24"/>
                <w:szCs w:val="24"/>
              </w:rPr>
              <w:t>Использование</w:t>
            </w:r>
          </w:p>
          <w:p w:rsidR="00A34605" w:rsidRPr="00772EE1" w:rsidRDefault="00A34605" w:rsidP="00A34605">
            <w:pPr>
              <w:widowControl/>
              <w:autoSpaceDE/>
              <w:autoSpaceDN/>
              <w:adjustRightInd/>
              <w:jc w:val="center"/>
              <w:rPr>
                <w:sz w:val="24"/>
                <w:szCs w:val="24"/>
              </w:rPr>
            </w:pPr>
            <w:r w:rsidRPr="00772EE1">
              <w:rPr>
                <w:sz w:val="24"/>
                <w:szCs w:val="24"/>
              </w:rPr>
              <w:lastRenderedPageBreak/>
              <w:t xml:space="preserve">аудиовизуальных иинтерактивных технологий обучения в образовательном процессе </w:t>
            </w:r>
            <w:r>
              <w:rPr>
                <w:sz w:val="24"/>
                <w:szCs w:val="24"/>
              </w:rPr>
              <w:t>младших школьников</w:t>
            </w:r>
          </w:p>
          <w:p w:rsidR="00A34605" w:rsidRPr="00772EE1" w:rsidRDefault="00A34605" w:rsidP="00A34605">
            <w:pPr>
              <w:jc w:val="center"/>
              <w:rPr>
                <w:sz w:val="24"/>
                <w:szCs w:val="24"/>
              </w:rPr>
            </w:pPr>
          </w:p>
          <w:p w:rsidR="00A34605" w:rsidRPr="00EA4F59" w:rsidRDefault="00A34605" w:rsidP="00A34605">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52</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sz w:val="24"/>
                <w:szCs w:val="24"/>
                <w:lang w:eastAsia="en-US"/>
              </w:rPr>
            </w:pPr>
            <w:r>
              <w:rPr>
                <w:b/>
                <w:bCs/>
                <w:sz w:val="24"/>
                <w:szCs w:val="24"/>
                <w:lang w:eastAsia="en-US"/>
              </w:rPr>
              <w:t>54</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b/>
                <w:bCs/>
                <w:i/>
                <w:iCs/>
                <w:sz w:val="24"/>
                <w:szCs w:val="24"/>
                <w:lang w:eastAsia="en-US"/>
              </w:rPr>
            </w:pP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Pr="00772EE1" w:rsidRDefault="00A34605" w:rsidP="00A34605">
            <w:pPr>
              <w:jc w:val="center"/>
              <w:rPr>
                <w:sz w:val="24"/>
                <w:szCs w:val="24"/>
              </w:rPr>
            </w:pPr>
            <w:r w:rsidRPr="00EA4F59">
              <w:rPr>
                <w:color w:val="000000"/>
                <w:sz w:val="24"/>
                <w:szCs w:val="24"/>
              </w:rPr>
              <w:t xml:space="preserve">Тема № 5. </w:t>
            </w:r>
            <w:r w:rsidRPr="00772EE1">
              <w:rPr>
                <w:sz w:val="24"/>
                <w:szCs w:val="24"/>
              </w:rPr>
              <w:t xml:space="preserve">Применение прикладных программ в образовательном процессе </w:t>
            </w:r>
            <w:r>
              <w:rPr>
                <w:sz w:val="24"/>
                <w:szCs w:val="24"/>
              </w:rPr>
              <w:t>начальной школы</w:t>
            </w:r>
          </w:p>
          <w:p w:rsidR="00A34605" w:rsidRPr="00EA4F59" w:rsidRDefault="00A34605" w:rsidP="00A34605">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sz w:val="24"/>
                <w:szCs w:val="24"/>
                <w:lang w:eastAsia="en-US"/>
              </w:rPr>
            </w:pPr>
            <w:r>
              <w:rPr>
                <w:sz w:val="24"/>
                <w:szCs w:val="24"/>
                <w:lang w:eastAsia="en-US"/>
              </w:rPr>
              <w:t>56</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sz w:val="24"/>
                <w:szCs w:val="24"/>
                <w:lang w:eastAsia="en-US"/>
              </w:rPr>
            </w:pPr>
            <w:r>
              <w:rPr>
                <w:b/>
                <w:bCs/>
                <w:sz w:val="24"/>
                <w:szCs w:val="24"/>
                <w:lang w:eastAsia="en-US"/>
              </w:rPr>
              <w:t>58</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b/>
                <w:bCs/>
                <w:i/>
                <w:iCs/>
                <w:sz w:val="24"/>
                <w:szCs w:val="24"/>
                <w:lang w:eastAsia="en-US"/>
              </w:rPr>
            </w:pPr>
          </w:p>
        </w:tc>
      </w:tr>
      <w:tr w:rsidR="00A3460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A34605" w:rsidRDefault="00A34605" w:rsidP="00A34605">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color w:val="000000"/>
                <w:sz w:val="24"/>
                <w:szCs w:val="24"/>
                <w:lang w:eastAsia="en-US"/>
              </w:rPr>
            </w:pPr>
            <w:r>
              <w:rPr>
                <w:color w:val="000000"/>
                <w:sz w:val="24"/>
                <w:szCs w:val="24"/>
                <w:lang w:eastAsia="en-US"/>
              </w:rPr>
              <w:t>16</w:t>
            </w:r>
          </w:p>
        </w:tc>
        <w:tc>
          <w:tcPr>
            <w:tcW w:w="6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b/>
                <w:bCs/>
                <w:color w:val="000000"/>
                <w:sz w:val="24"/>
                <w:szCs w:val="24"/>
                <w:lang w:eastAsia="en-US"/>
              </w:rPr>
            </w:pPr>
            <w:r>
              <w:rPr>
                <w:b/>
                <w:bCs/>
                <w:color w:val="000000"/>
                <w:sz w:val="24"/>
                <w:szCs w:val="24"/>
                <w:lang w:eastAsia="en-US"/>
              </w:rPr>
              <w:t>263</w:t>
            </w:r>
          </w:p>
        </w:tc>
        <w:tc>
          <w:tcPr>
            <w:tcW w:w="780" w:type="dxa"/>
            <w:tcBorders>
              <w:top w:val="single" w:sz="8" w:space="0" w:color="auto"/>
              <w:left w:val="nil"/>
              <w:bottom w:val="single" w:sz="8" w:space="0" w:color="auto"/>
              <w:right w:val="single" w:sz="8" w:space="0" w:color="auto"/>
            </w:tcBorders>
            <w:vAlign w:val="center"/>
            <w:hideMark/>
          </w:tcPr>
          <w:p w:rsidR="00A34605" w:rsidRDefault="00A34605" w:rsidP="00A34605">
            <w:pPr>
              <w:spacing w:line="254" w:lineRule="auto"/>
              <w:jc w:val="center"/>
              <w:rPr>
                <w:color w:val="000000"/>
                <w:sz w:val="24"/>
                <w:szCs w:val="24"/>
                <w:lang w:eastAsia="en-US"/>
              </w:rPr>
            </w:pPr>
            <w:r>
              <w:rPr>
                <w:color w:val="000000"/>
                <w:sz w:val="24"/>
                <w:szCs w:val="24"/>
                <w:lang w:eastAsia="en-US"/>
              </w:rPr>
              <w:t>279</w:t>
            </w:r>
          </w:p>
        </w:tc>
      </w:tr>
      <w:tr w:rsidR="00A3460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34605" w:rsidRDefault="00A34605" w:rsidP="00A34605">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Default="00A34605" w:rsidP="00A34605">
            <w:pPr>
              <w:spacing w:line="254" w:lineRule="auto"/>
              <w:jc w:val="center"/>
              <w:rPr>
                <w:i/>
                <w:iCs/>
                <w:color w:val="000000"/>
                <w:sz w:val="24"/>
                <w:szCs w:val="24"/>
                <w:lang w:eastAsia="en-US"/>
              </w:rPr>
            </w:pPr>
            <w:r>
              <w:rPr>
                <w:i/>
                <w:iCs/>
                <w:color w:val="000000"/>
                <w:sz w:val="24"/>
                <w:szCs w:val="24"/>
                <w:lang w:eastAsia="en-US"/>
              </w:rPr>
              <w:t>2</w:t>
            </w:r>
          </w:p>
        </w:tc>
      </w:tr>
      <w:tr w:rsidR="00A3460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34605" w:rsidRDefault="00A34605" w:rsidP="00A34605">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34605" w:rsidRPr="008A4A03" w:rsidRDefault="00A34605" w:rsidP="00A34605">
            <w:pPr>
              <w:widowControl/>
              <w:autoSpaceDE/>
              <w:adjustRightInd/>
              <w:spacing w:line="254" w:lineRule="auto"/>
              <w:jc w:val="both"/>
              <w:rPr>
                <w:b/>
                <w:bCs/>
                <w:sz w:val="22"/>
                <w:szCs w:val="22"/>
                <w:lang w:eastAsia="en-US"/>
              </w:rPr>
            </w:pPr>
            <w:r w:rsidRPr="008A4A03">
              <w:rPr>
                <w:b/>
                <w:bCs/>
                <w:sz w:val="22"/>
                <w:szCs w:val="22"/>
                <w:lang w:eastAsia="en-US"/>
              </w:rPr>
              <w:t>9</w:t>
            </w:r>
          </w:p>
        </w:tc>
      </w:tr>
      <w:tr w:rsidR="00A3460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34605" w:rsidRDefault="00A34605" w:rsidP="00A34605">
            <w:pPr>
              <w:widowControl/>
              <w:autoSpaceDE/>
              <w:adjustRightInd/>
              <w:spacing w:line="254" w:lineRule="auto"/>
              <w:jc w:val="both"/>
              <w:rPr>
                <w:color w:val="000000"/>
                <w:sz w:val="22"/>
                <w:szCs w:val="22"/>
                <w:lang w:eastAsia="en-US"/>
              </w:rPr>
            </w:pPr>
            <w:r>
              <w:rPr>
                <w:color w:val="000000"/>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34605" w:rsidRDefault="00A34605" w:rsidP="00A34605">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34605" w:rsidRDefault="00A34605" w:rsidP="00A34605">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34605" w:rsidRPr="008A4A03" w:rsidRDefault="00A34605" w:rsidP="00A34605">
            <w:pPr>
              <w:widowControl/>
              <w:autoSpaceDE/>
              <w:adjustRightInd/>
              <w:spacing w:line="254" w:lineRule="auto"/>
              <w:jc w:val="both"/>
              <w:rPr>
                <w:b/>
                <w:bCs/>
                <w:sz w:val="22"/>
                <w:szCs w:val="22"/>
                <w:lang w:eastAsia="en-US"/>
              </w:rPr>
            </w:pPr>
            <w:r w:rsidRPr="008A4A03">
              <w:rPr>
                <w:b/>
                <w:bCs/>
                <w:sz w:val="22"/>
                <w:szCs w:val="22"/>
                <w:lang w:eastAsia="en-US"/>
              </w:rPr>
              <w:t>2</w:t>
            </w:r>
            <w:r>
              <w:rPr>
                <w:b/>
                <w:bCs/>
                <w:sz w:val="22"/>
                <w:szCs w:val="22"/>
                <w:lang w:eastAsia="en-US"/>
              </w:rPr>
              <w:t>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p>
    <w:p w:rsidR="00473EC6" w:rsidRPr="00C30038" w:rsidRDefault="00473EC6" w:rsidP="00473EC6">
      <w:pPr>
        <w:ind w:firstLine="709"/>
        <w:jc w:val="both"/>
        <w:rPr>
          <w:b/>
          <w:i/>
          <w:sz w:val="16"/>
          <w:szCs w:val="16"/>
        </w:rPr>
      </w:pPr>
      <w:r w:rsidRPr="00C30038">
        <w:rPr>
          <w:b/>
          <w:i/>
          <w:sz w:val="16"/>
          <w:szCs w:val="16"/>
        </w:rPr>
        <w:t>* Примечания:</w:t>
      </w:r>
    </w:p>
    <w:p w:rsidR="00473EC6" w:rsidRPr="00C30038" w:rsidRDefault="00473EC6" w:rsidP="00473EC6">
      <w:pPr>
        <w:ind w:firstLine="709"/>
        <w:jc w:val="both"/>
        <w:rPr>
          <w:b/>
          <w:sz w:val="16"/>
          <w:szCs w:val="16"/>
        </w:rPr>
      </w:pPr>
      <w:r w:rsidRPr="00C3003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C30038" w:rsidRDefault="00473EC6" w:rsidP="00473EC6">
      <w:pPr>
        <w:ind w:firstLine="709"/>
        <w:jc w:val="both"/>
        <w:rPr>
          <w:sz w:val="16"/>
          <w:szCs w:val="16"/>
        </w:rPr>
      </w:pPr>
      <w:r w:rsidRPr="00C30038">
        <w:rPr>
          <w:sz w:val="16"/>
          <w:szCs w:val="16"/>
        </w:rPr>
        <w:t xml:space="preserve">При разработке образовательной программы высшего образования в части рабочей программы дисциплиныв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C30038">
        <w:rPr>
          <w:b/>
          <w:sz w:val="16"/>
          <w:szCs w:val="16"/>
        </w:rPr>
        <w:t>пунктов 16, 38</w:t>
      </w:r>
      <w:r w:rsidRPr="00C300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C30038" w:rsidRDefault="00473EC6" w:rsidP="00473EC6">
      <w:pPr>
        <w:ind w:firstLine="709"/>
        <w:jc w:val="both"/>
        <w:rPr>
          <w:b/>
          <w:sz w:val="16"/>
          <w:szCs w:val="16"/>
        </w:rPr>
      </w:pPr>
      <w:r w:rsidRPr="00C30038">
        <w:rPr>
          <w:b/>
          <w:sz w:val="16"/>
          <w:szCs w:val="16"/>
        </w:rPr>
        <w:t>б) Для обучающихся с ограниченными возможностями здоровья и инвалидов:</w:t>
      </w:r>
    </w:p>
    <w:p w:rsidR="00473EC6" w:rsidRPr="00C30038" w:rsidRDefault="00473EC6" w:rsidP="00473EC6">
      <w:pPr>
        <w:ind w:firstLine="709"/>
        <w:jc w:val="both"/>
        <w:rPr>
          <w:sz w:val="16"/>
          <w:szCs w:val="16"/>
        </w:rPr>
      </w:pPr>
      <w:r w:rsidRPr="00C3003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30038">
        <w:rPr>
          <w:b/>
          <w:sz w:val="16"/>
          <w:szCs w:val="16"/>
        </w:rPr>
        <w:t>статьи 79</w:t>
      </w:r>
      <w:r w:rsidRPr="00C30038">
        <w:rPr>
          <w:sz w:val="16"/>
          <w:szCs w:val="16"/>
        </w:rPr>
        <w:t xml:space="preserve"> Федерального закона Российской Федерации </w:t>
      </w:r>
      <w:r w:rsidRPr="00C30038">
        <w:rPr>
          <w:b/>
          <w:sz w:val="16"/>
          <w:szCs w:val="16"/>
        </w:rPr>
        <w:t>от 29.12.2012 № 273-ФЗ</w:t>
      </w:r>
      <w:r w:rsidRPr="00C30038">
        <w:rPr>
          <w:sz w:val="16"/>
          <w:szCs w:val="16"/>
        </w:rPr>
        <w:t xml:space="preserve"> «Об образовании в Российской Федерации»; </w:t>
      </w:r>
      <w:r w:rsidRPr="00C30038">
        <w:rPr>
          <w:b/>
          <w:sz w:val="16"/>
          <w:szCs w:val="16"/>
        </w:rPr>
        <w:t>раздела III</w:t>
      </w:r>
      <w:r w:rsidRPr="00C300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30038">
        <w:rPr>
          <w:b/>
          <w:i/>
          <w:sz w:val="16"/>
          <w:szCs w:val="16"/>
        </w:rPr>
        <w:t>при наличии факта зачисления таких обучающихся с учетом конкретных нозологий</w:t>
      </w:r>
      <w:r w:rsidRPr="00C30038">
        <w:rPr>
          <w:sz w:val="16"/>
          <w:szCs w:val="16"/>
        </w:rPr>
        <w:t>).</w:t>
      </w:r>
    </w:p>
    <w:p w:rsidR="00473EC6" w:rsidRPr="00C30038" w:rsidRDefault="00473EC6" w:rsidP="00473EC6">
      <w:pPr>
        <w:ind w:firstLine="709"/>
        <w:jc w:val="both"/>
        <w:rPr>
          <w:b/>
          <w:sz w:val="16"/>
          <w:szCs w:val="16"/>
        </w:rPr>
      </w:pPr>
      <w:r w:rsidRPr="00C3003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C30038" w:rsidRDefault="00473EC6" w:rsidP="00473EC6">
      <w:pPr>
        <w:ind w:firstLine="709"/>
        <w:jc w:val="both"/>
        <w:rPr>
          <w:sz w:val="16"/>
          <w:szCs w:val="16"/>
        </w:rPr>
      </w:pPr>
      <w:r w:rsidRPr="00C30038">
        <w:rPr>
          <w:sz w:val="16"/>
          <w:szCs w:val="16"/>
        </w:rPr>
        <w:t xml:space="preserve">При разработке образовательной программы высшего образования согласно требованиями </w:t>
      </w:r>
      <w:r w:rsidRPr="00C30038">
        <w:rPr>
          <w:b/>
          <w:sz w:val="16"/>
          <w:szCs w:val="16"/>
        </w:rPr>
        <w:t xml:space="preserve">частей 3-5 статьи 13, статьи 30, пункта 3 части 1 статьи 34 </w:t>
      </w:r>
      <w:r w:rsidRPr="00C30038">
        <w:rPr>
          <w:sz w:val="16"/>
          <w:szCs w:val="16"/>
        </w:rPr>
        <w:t xml:space="preserve">Федерального закона Российской Федерации </w:t>
      </w:r>
      <w:r w:rsidRPr="00C30038">
        <w:rPr>
          <w:b/>
          <w:sz w:val="16"/>
          <w:szCs w:val="16"/>
        </w:rPr>
        <w:t>от 29.12.2012 № 273-ФЗ</w:t>
      </w:r>
      <w:r w:rsidRPr="00C30038">
        <w:rPr>
          <w:sz w:val="16"/>
          <w:szCs w:val="16"/>
        </w:rPr>
        <w:t xml:space="preserve"> «Об образовании в Российской Федерации»; </w:t>
      </w:r>
      <w:r w:rsidRPr="00C30038">
        <w:rPr>
          <w:b/>
          <w:sz w:val="16"/>
          <w:szCs w:val="16"/>
        </w:rPr>
        <w:t>пункта 20</w:t>
      </w:r>
      <w:r w:rsidRPr="00C300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30038">
        <w:rPr>
          <w:b/>
          <w:sz w:val="16"/>
          <w:szCs w:val="16"/>
        </w:rPr>
        <w:t>частью 5 статьи 5</w:t>
      </w:r>
      <w:r w:rsidRPr="00C30038">
        <w:rPr>
          <w:sz w:val="16"/>
          <w:szCs w:val="16"/>
        </w:rPr>
        <w:t xml:space="preserve"> Федерального закона </w:t>
      </w:r>
      <w:r w:rsidRPr="00C30038">
        <w:rPr>
          <w:b/>
          <w:sz w:val="16"/>
          <w:szCs w:val="16"/>
        </w:rPr>
        <w:t>от 05.05.2014 № 84-ФЗ</w:t>
      </w:r>
      <w:r w:rsidRPr="00C3003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C30038" w:rsidRDefault="00473EC6" w:rsidP="00473EC6">
      <w:pPr>
        <w:ind w:firstLine="709"/>
        <w:jc w:val="both"/>
        <w:rPr>
          <w:b/>
          <w:sz w:val="16"/>
          <w:szCs w:val="16"/>
        </w:rPr>
      </w:pPr>
      <w:r w:rsidRPr="00C30038">
        <w:rPr>
          <w:b/>
          <w:sz w:val="16"/>
          <w:szCs w:val="16"/>
        </w:rPr>
        <w:t xml:space="preserve">г) Для лиц, осваивающих образовательную программу в форме самообразования (если образовательным стандартом </w:t>
      </w:r>
      <w:r w:rsidRPr="00C30038">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637A5D" w:rsidRDefault="00473EC6" w:rsidP="00473EC6">
      <w:pPr>
        <w:ind w:firstLine="709"/>
        <w:jc w:val="both"/>
        <w:rPr>
          <w:sz w:val="24"/>
          <w:szCs w:val="24"/>
        </w:rPr>
      </w:pPr>
      <w:r w:rsidRPr="00C30038">
        <w:rPr>
          <w:sz w:val="16"/>
          <w:szCs w:val="16"/>
        </w:rPr>
        <w:t xml:space="preserve">При разработке образовательной программы высшего образования согласно требованиям </w:t>
      </w:r>
      <w:r w:rsidRPr="00C30038">
        <w:rPr>
          <w:b/>
          <w:sz w:val="16"/>
          <w:szCs w:val="16"/>
        </w:rPr>
        <w:t>пункта 9 части 1 статьи 33, части 3 статьи 34</w:t>
      </w:r>
      <w:r w:rsidRPr="00C30038">
        <w:rPr>
          <w:sz w:val="16"/>
          <w:szCs w:val="16"/>
        </w:rPr>
        <w:t xml:space="preserve"> Федерального закона Российской Федерации </w:t>
      </w:r>
      <w:r w:rsidRPr="00C30038">
        <w:rPr>
          <w:b/>
          <w:sz w:val="16"/>
          <w:szCs w:val="16"/>
        </w:rPr>
        <w:t>от 29.12.2012 № 273-ФЗ</w:t>
      </w:r>
      <w:r w:rsidRPr="00C30038">
        <w:rPr>
          <w:sz w:val="16"/>
          <w:szCs w:val="16"/>
        </w:rPr>
        <w:t xml:space="preserve"> «Об образовании в Российской Федерации»; </w:t>
      </w:r>
      <w:r w:rsidRPr="00C30038">
        <w:rPr>
          <w:b/>
          <w:sz w:val="16"/>
          <w:szCs w:val="16"/>
        </w:rPr>
        <w:t>пункта 43</w:t>
      </w:r>
      <w:r w:rsidRPr="00C300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637A5D">
        <w:rPr>
          <w:sz w:val="24"/>
          <w:szCs w:val="24"/>
        </w:rPr>
        <w:t>.</w:t>
      </w: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337271" w:rsidRPr="00F73C0F" w:rsidRDefault="00337271" w:rsidP="00337271">
      <w:pPr>
        <w:jc w:val="both"/>
        <w:rPr>
          <w:sz w:val="24"/>
          <w:szCs w:val="24"/>
        </w:rPr>
      </w:pPr>
      <w:r w:rsidRPr="00F73C0F">
        <w:rPr>
          <w:b/>
          <w:color w:val="000000"/>
          <w:sz w:val="24"/>
          <w:szCs w:val="24"/>
        </w:rPr>
        <w:t>Тема № 1.</w:t>
      </w:r>
      <w:r w:rsidRPr="0066244D">
        <w:rPr>
          <w:sz w:val="24"/>
          <w:szCs w:val="24"/>
        </w:rPr>
        <w:t>Использование возможностей информационных коммуникационныхтехнологий в образовании</w:t>
      </w:r>
    </w:p>
    <w:p w:rsidR="00337271" w:rsidRDefault="00337271" w:rsidP="00337271">
      <w:pPr>
        <w:pStyle w:val="ad"/>
        <w:numPr>
          <w:ilvl w:val="1"/>
          <w:numId w:val="14"/>
        </w:numPr>
        <w:tabs>
          <w:tab w:val="clear" w:pos="1440"/>
        </w:tabs>
        <w:autoSpaceDN/>
        <w:ind w:left="284" w:hanging="284"/>
        <w:rPr>
          <w:rFonts w:ascii="Times New Roman" w:hAnsi="Times New Roman"/>
          <w:sz w:val="24"/>
          <w:szCs w:val="24"/>
        </w:rPr>
      </w:pPr>
      <w:r w:rsidRPr="00772EE1">
        <w:rPr>
          <w:rFonts w:ascii="Times New Roman" w:hAnsi="Times New Roman"/>
          <w:sz w:val="24"/>
          <w:szCs w:val="24"/>
        </w:rPr>
        <w:t xml:space="preserve">Определяющая роль информации в </w:t>
      </w:r>
      <w:r>
        <w:rPr>
          <w:rFonts w:ascii="Times New Roman" w:hAnsi="Times New Roman"/>
          <w:sz w:val="24"/>
          <w:szCs w:val="24"/>
        </w:rPr>
        <w:t>начальном</w:t>
      </w:r>
      <w:r w:rsidRPr="00772EE1">
        <w:rPr>
          <w:rFonts w:ascii="Times New Roman" w:hAnsi="Times New Roman"/>
          <w:sz w:val="24"/>
          <w:szCs w:val="24"/>
        </w:rPr>
        <w:t xml:space="preserve"> образовании.</w:t>
      </w:r>
    </w:p>
    <w:p w:rsidR="00337271" w:rsidRPr="00772EE1" w:rsidRDefault="00337271" w:rsidP="00337271">
      <w:pPr>
        <w:pStyle w:val="ad"/>
        <w:numPr>
          <w:ilvl w:val="1"/>
          <w:numId w:val="14"/>
        </w:numPr>
        <w:tabs>
          <w:tab w:val="clear" w:pos="1440"/>
        </w:tabs>
        <w:autoSpaceDN/>
        <w:ind w:left="284" w:hanging="284"/>
        <w:rPr>
          <w:rFonts w:ascii="Times New Roman" w:hAnsi="Times New Roman"/>
          <w:sz w:val="24"/>
          <w:szCs w:val="24"/>
        </w:rPr>
      </w:pPr>
      <w:r w:rsidRPr="00772EE1">
        <w:rPr>
          <w:rFonts w:ascii="Times New Roman" w:hAnsi="Times New Roman"/>
          <w:sz w:val="24"/>
          <w:szCs w:val="24"/>
        </w:rPr>
        <w:t xml:space="preserve">Психолого-педагогические и технологические тенденции в области </w:t>
      </w:r>
      <w:r>
        <w:rPr>
          <w:rFonts w:ascii="Times New Roman" w:hAnsi="Times New Roman"/>
          <w:sz w:val="24"/>
          <w:szCs w:val="24"/>
        </w:rPr>
        <w:t>начального</w:t>
      </w:r>
      <w:r w:rsidRPr="00772EE1">
        <w:rPr>
          <w:rFonts w:ascii="Times New Roman" w:hAnsi="Times New Roman"/>
          <w:sz w:val="24"/>
          <w:szCs w:val="24"/>
        </w:rPr>
        <w:t xml:space="preserve"> образования. </w:t>
      </w:r>
    </w:p>
    <w:p w:rsidR="00337271" w:rsidRPr="00F73C0F" w:rsidRDefault="00337271" w:rsidP="00337271">
      <w:pPr>
        <w:jc w:val="both"/>
        <w:rPr>
          <w:b/>
          <w:color w:val="000000"/>
          <w:sz w:val="24"/>
          <w:szCs w:val="24"/>
        </w:rPr>
      </w:pPr>
    </w:p>
    <w:p w:rsidR="00337271" w:rsidRPr="0066244D" w:rsidRDefault="00337271" w:rsidP="00337271">
      <w:pPr>
        <w:jc w:val="both"/>
        <w:rPr>
          <w:sz w:val="24"/>
          <w:szCs w:val="24"/>
        </w:rPr>
      </w:pPr>
      <w:r w:rsidRPr="00F73C0F">
        <w:rPr>
          <w:b/>
          <w:color w:val="000000"/>
          <w:sz w:val="24"/>
          <w:szCs w:val="24"/>
        </w:rPr>
        <w:t>Тема № 2.</w:t>
      </w:r>
      <w:r w:rsidRPr="0066244D">
        <w:rPr>
          <w:sz w:val="24"/>
          <w:szCs w:val="24"/>
        </w:rPr>
        <w:t>Информационно-образовательная среда образовательного учреждения</w:t>
      </w:r>
    </w:p>
    <w:p w:rsidR="00337271" w:rsidRPr="00772EE1" w:rsidRDefault="00337271" w:rsidP="00337271">
      <w:pPr>
        <w:pStyle w:val="ad"/>
        <w:numPr>
          <w:ilvl w:val="2"/>
          <w:numId w:val="14"/>
        </w:numPr>
        <w:tabs>
          <w:tab w:val="clear" w:pos="2160"/>
        </w:tabs>
        <w:autoSpaceDN/>
        <w:ind w:left="284" w:hanging="284"/>
        <w:rPr>
          <w:rFonts w:ascii="Times New Roman" w:hAnsi="Times New Roman"/>
          <w:sz w:val="24"/>
          <w:szCs w:val="24"/>
        </w:rPr>
      </w:pPr>
      <w:r w:rsidRPr="00772EE1">
        <w:rPr>
          <w:rFonts w:ascii="Times New Roman" w:hAnsi="Times New Roman"/>
          <w:sz w:val="24"/>
          <w:szCs w:val="24"/>
        </w:rPr>
        <w:t>Классификация и характеристика информационных коммуникационных технологий обучения.</w:t>
      </w:r>
    </w:p>
    <w:p w:rsidR="00337271" w:rsidRPr="00772EE1" w:rsidRDefault="00337271" w:rsidP="00337271">
      <w:pPr>
        <w:pStyle w:val="ad"/>
        <w:numPr>
          <w:ilvl w:val="2"/>
          <w:numId w:val="14"/>
        </w:numPr>
        <w:tabs>
          <w:tab w:val="clear" w:pos="2160"/>
        </w:tabs>
        <w:autoSpaceDN/>
        <w:ind w:left="284" w:hanging="284"/>
        <w:rPr>
          <w:rFonts w:ascii="Times New Roman" w:hAnsi="Times New Roman"/>
          <w:sz w:val="24"/>
          <w:szCs w:val="24"/>
        </w:rPr>
      </w:pPr>
      <w:r w:rsidRPr="00772EE1">
        <w:rPr>
          <w:rFonts w:ascii="Times New Roman" w:hAnsi="Times New Roman"/>
          <w:sz w:val="24"/>
          <w:szCs w:val="24"/>
        </w:rPr>
        <w:t>Сетевые и локальные образовательные электронные ресурсы</w:t>
      </w:r>
    </w:p>
    <w:p w:rsidR="00337271" w:rsidRPr="00F73C0F" w:rsidRDefault="00337271" w:rsidP="00337271">
      <w:pPr>
        <w:jc w:val="both"/>
        <w:rPr>
          <w:b/>
          <w:color w:val="000000"/>
          <w:sz w:val="24"/>
          <w:szCs w:val="24"/>
        </w:rPr>
      </w:pPr>
    </w:p>
    <w:p w:rsidR="00337271" w:rsidRPr="00F73C0F" w:rsidRDefault="00337271" w:rsidP="00337271">
      <w:pPr>
        <w:jc w:val="both"/>
        <w:rPr>
          <w:color w:val="000000"/>
          <w:sz w:val="24"/>
          <w:szCs w:val="24"/>
        </w:rPr>
      </w:pPr>
      <w:r w:rsidRPr="00F73C0F">
        <w:rPr>
          <w:b/>
          <w:color w:val="000000"/>
          <w:sz w:val="24"/>
          <w:szCs w:val="24"/>
        </w:rPr>
        <w:t>Тема № 3.</w:t>
      </w:r>
      <w:r w:rsidR="00F87B89" w:rsidRPr="00772EE1">
        <w:rPr>
          <w:sz w:val="24"/>
          <w:szCs w:val="24"/>
        </w:rPr>
        <w:t xml:space="preserve">Проектирование, разработка и использование </w:t>
      </w:r>
      <w:r w:rsidR="00F87B89">
        <w:rPr>
          <w:sz w:val="24"/>
          <w:szCs w:val="24"/>
        </w:rPr>
        <w:t>электронных ресурсов в</w:t>
      </w:r>
      <w:r w:rsidR="00F87B89" w:rsidRPr="00772EE1">
        <w:rPr>
          <w:sz w:val="24"/>
          <w:szCs w:val="24"/>
        </w:rPr>
        <w:t xml:space="preserve"> процессе </w:t>
      </w:r>
      <w:r w:rsidR="00F87B89">
        <w:rPr>
          <w:sz w:val="24"/>
          <w:szCs w:val="24"/>
        </w:rPr>
        <w:t>обучения младших школьников</w:t>
      </w:r>
    </w:p>
    <w:p w:rsidR="00337271" w:rsidRPr="00772EE1" w:rsidRDefault="00337271" w:rsidP="00337271">
      <w:pPr>
        <w:pStyle w:val="ad"/>
        <w:numPr>
          <w:ilvl w:val="3"/>
          <w:numId w:val="14"/>
        </w:numPr>
        <w:tabs>
          <w:tab w:val="clear" w:pos="2880"/>
        </w:tabs>
        <w:autoSpaceDN/>
        <w:ind w:left="284" w:hanging="284"/>
        <w:rPr>
          <w:rFonts w:ascii="Times New Roman" w:hAnsi="Times New Roman"/>
          <w:sz w:val="24"/>
          <w:szCs w:val="24"/>
        </w:rPr>
      </w:pPr>
      <w:r w:rsidRPr="00772EE1">
        <w:rPr>
          <w:rFonts w:ascii="Times New Roman" w:hAnsi="Times New Roman"/>
          <w:sz w:val="24"/>
          <w:szCs w:val="24"/>
        </w:rPr>
        <w:t>Педагогическое проектирование электронных средств учебного назначения.</w:t>
      </w:r>
    </w:p>
    <w:p w:rsidR="00337271" w:rsidRPr="00772EE1" w:rsidRDefault="00337271" w:rsidP="00337271">
      <w:pPr>
        <w:pStyle w:val="ad"/>
        <w:numPr>
          <w:ilvl w:val="3"/>
          <w:numId w:val="14"/>
        </w:numPr>
        <w:tabs>
          <w:tab w:val="clear" w:pos="2880"/>
        </w:tabs>
        <w:autoSpaceDN/>
        <w:ind w:left="284" w:hanging="284"/>
        <w:rPr>
          <w:rFonts w:ascii="Times New Roman" w:hAnsi="Times New Roman"/>
          <w:sz w:val="24"/>
          <w:szCs w:val="24"/>
        </w:rPr>
      </w:pPr>
      <w:r w:rsidRPr="00772EE1">
        <w:rPr>
          <w:rFonts w:ascii="Times New Roman" w:hAnsi="Times New Roman"/>
          <w:sz w:val="24"/>
          <w:szCs w:val="24"/>
        </w:rPr>
        <w:t>Модель электронного учебного (методического) курса.</w:t>
      </w:r>
    </w:p>
    <w:p w:rsidR="00337271" w:rsidRPr="00F73C0F" w:rsidRDefault="00337271" w:rsidP="00337271">
      <w:pPr>
        <w:jc w:val="both"/>
        <w:rPr>
          <w:b/>
          <w:color w:val="000000"/>
          <w:sz w:val="24"/>
          <w:szCs w:val="24"/>
        </w:rPr>
      </w:pPr>
    </w:p>
    <w:p w:rsidR="00337271" w:rsidRDefault="00337271" w:rsidP="00337271">
      <w:pPr>
        <w:jc w:val="both"/>
        <w:rPr>
          <w:sz w:val="24"/>
          <w:szCs w:val="24"/>
        </w:rPr>
      </w:pPr>
      <w:r w:rsidRPr="00F73C0F">
        <w:rPr>
          <w:b/>
          <w:color w:val="000000"/>
          <w:sz w:val="24"/>
          <w:szCs w:val="24"/>
        </w:rPr>
        <w:t>Тема № 4.</w:t>
      </w:r>
      <w:r w:rsidRPr="00772EE1">
        <w:rPr>
          <w:sz w:val="24"/>
          <w:szCs w:val="24"/>
        </w:rPr>
        <w:t xml:space="preserve">Использованиеаудиовизуальных иинтерактивных технологий обучения в образовательном процессе </w:t>
      </w:r>
      <w:r w:rsidR="00F87B89">
        <w:rPr>
          <w:sz w:val="24"/>
          <w:szCs w:val="24"/>
        </w:rPr>
        <w:t>начальной школы</w:t>
      </w:r>
    </w:p>
    <w:p w:rsidR="00337271" w:rsidRDefault="00337271" w:rsidP="00337271">
      <w:pPr>
        <w:pStyle w:val="ad"/>
        <w:numPr>
          <w:ilvl w:val="4"/>
          <w:numId w:val="14"/>
        </w:numPr>
        <w:tabs>
          <w:tab w:val="clear" w:pos="3600"/>
        </w:tabs>
        <w:autoSpaceDN/>
        <w:ind w:left="284" w:hanging="284"/>
        <w:rPr>
          <w:rFonts w:ascii="Times New Roman" w:hAnsi="Times New Roman"/>
          <w:sz w:val="24"/>
          <w:szCs w:val="24"/>
        </w:rPr>
      </w:pPr>
      <w:r w:rsidRPr="00772EE1">
        <w:rPr>
          <w:rFonts w:ascii="Times New Roman" w:hAnsi="Times New Roman"/>
          <w:sz w:val="24"/>
          <w:szCs w:val="24"/>
        </w:rPr>
        <w:t>Организация образовательного процесса с использованием информационных коммуникационных технологий.</w:t>
      </w:r>
    </w:p>
    <w:p w:rsidR="00337271" w:rsidRPr="00160E13" w:rsidRDefault="00337271" w:rsidP="00337271">
      <w:pPr>
        <w:pStyle w:val="ad"/>
        <w:numPr>
          <w:ilvl w:val="4"/>
          <w:numId w:val="14"/>
        </w:numPr>
        <w:tabs>
          <w:tab w:val="clear" w:pos="3600"/>
        </w:tabs>
        <w:autoSpaceDN/>
        <w:ind w:left="284" w:hanging="284"/>
        <w:rPr>
          <w:rFonts w:ascii="Times New Roman" w:hAnsi="Times New Roman"/>
          <w:sz w:val="24"/>
          <w:szCs w:val="24"/>
        </w:rPr>
      </w:pPr>
      <w:r w:rsidRPr="00160E13">
        <w:rPr>
          <w:rFonts w:ascii="Times New Roman" w:hAnsi="Times New Roman"/>
          <w:sz w:val="24"/>
          <w:szCs w:val="24"/>
        </w:rPr>
        <w:t>Методы применения информационных коммуникационных технологий в дошкольном образовательном учреждении.</w:t>
      </w:r>
    </w:p>
    <w:p w:rsidR="00337271" w:rsidRPr="00F73C0F" w:rsidRDefault="00337271" w:rsidP="00337271">
      <w:pPr>
        <w:jc w:val="both"/>
        <w:rPr>
          <w:b/>
          <w:color w:val="000000"/>
          <w:sz w:val="24"/>
          <w:szCs w:val="24"/>
        </w:rPr>
      </w:pPr>
    </w:p>
    <w:p w:rsidR="00337271" w:rsidRPr="00F73C0F" w:rsidRDefault="00337271" w:rsidP="00337271">
      <w:pPr>
        <w:jc w:val="both"/>
        <w:rPr>
          <w:color w:val="000000"/>
          <w:sz w:val="24"/>
          <w:szCs w:val="24"/>
        </w:rPr>
      </w:pPr>
      <w:r w:rsidRPr="00F73C0F">
        <w:rPr>
          <w:b/>
          <w:color w:val="000000"/>
          <w:sz w:val="24"/>
          <w:szCs w:val="24"/>
        </w:rPr>
        <w:t>Тема № 5.</w:t>
      </w:r>
      <w:r w:rsidRPr="00772EE1">
        <w:rPr>
          <w:sz w:val="24"/>
          <w:szCs w:val="24"/>
        </w:rPr>
        <w:t xml:space="preserve">Применение прикладных программ в образовательном процессе </w:t>
      </w:r>
    </w:p>
    <w:p w:rsidR="00337271" w:rsidRPr="00160E13" w:rsidRDefault="00337271" w:rsidP="00337271">
      <w:pPr>
        <w:pStyle w:val="ad"/>
        <w:numPr>
          <w:ilvl w:val="5"/>
          <w:numId w:val="14"/>
        </w:numPr>
        <w:tabs>
          <w:tab w:val="clear" w:pos="4320"/>
        </w:tabs>
        <w:autoSpaceDN/>
        <w:ind w:left="284" w:hanging="284"/>
        <w:rPr>
          <w:rFonts w:ascii="Times New Roman" w:hAnsi="Times New Roman"/>
          <w:sz w:val="24"/>
          <w:szCs w:val="24"/>
        </w:rPr>
      </w:pPr>
      <w:r w:rsidRPr="00160E13">
        <w:rPr>
          <w:rFonts w:ascii="Times New Roman" w:hAnsi="Times New Roman"/>
          <w:sz w:val="24"/>
          <w:szCs w:val="24"/>
        </w:rPr>
        <w:t>Текстовой процессор.</w:t>
      </w:r>
    </w:p>
    <w:p w:rsidR="00337271" w:rsidRPr="00160E13" w:rsidRDefault="00337271" w:rsidP="00337271">
      <w:pPr>
        <w:pStyle w:val="ad"/>
        <w:numPr>
          <w:ilvl w:val="5"/>
          <w:numId w:val="14"/>
        </w:numPr>
        <w:tabs>
          <w:tab w:val="clear" w:pos="4320"/>
        </w:tabs>
        <w:autoSpaceDN/>
        <w:ind w:left="284" w:hanging="284"/>
        <w:rPr>
          <w:rFonts w:ascii="Times New Roman" w:hAnsi="Times New Roman"/>
          <w:sz w:val="24"/>
          <w:szCs w:val="24"/>
        </w:rPr>
      </w:pPr>
      <w:r w:rsidRPr="00160E13">
        <w:rPr>
          <w:rFonts w:ascii="Times New Roman" w:hAnsi="Times New Roman"/>
          <w:sz w:val="24"/>
          <w:szCs w:val="24"/>
        </w:rPr>
        <w:t xml:space="preserve">Электронные таблицы. </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F73C0F" w:rsidRPr="00F73C0F">
        <w:rPr>
          <w:rFonts w:ascii="Times New Roman" w:hAnsi="Times New Roman"/>
          <w:sz w:val="24"/>
          <w:szCs w:val="24"/>
        </w:rPr>
        <w:t>«</w:t>
      </w:r>
      <w:r w:rsidR="008F3EDA">
        <w:rPr>
          <w:rFonts w:ascii="Times New Roman" w:hAnsi="Times New Roman"/>
          <w:sz w:val="24"/>
          <w:szCs w:val="24"/>
        </w:rPr>
        <w:t>Электронные образовательные ресурсы в начальном образовании</w:t>
      </w:r>
      <w:r w:rsidR="00F73C0F" w:rsidRPr="00F73C0F">
        <w:rPr>
          <w:rFonts w:ascii="Times New Roman" w:hAnsi="Times New Roman"/>
          <w:sz w:val="24"/>
          <w:szCs w:val="24"/>
        </w:rPr>
        <w:t>»</w:t>
      </w:r>
      <w:r>
        <w:rPr>
          <w:rFonts w:ascii="Times New Roman" w:hAnsi="Times New Roman"/>
          <w:sz w:val="24"/>
          <w:szCs w:val="24"/>
        </w:rPr>
        <w:t xml:space="preserve">/ </w:t>
      </w:r>
      <w:r w:rsidR="0068443F">
        <w:rPr>
          <w:rFonts w:ascii="Times New Roman" w:hAnsi="Times New Roman"/>
          <w:sz w:val="24"/>
          <w:szCs w:val="24"/>
        </w:rPr>
        <w:t>О.Н. Лучко</w:t>
      </w:r>
      <w:r>
        <w:rPr>
          <w:rFonts w:ascii="Times New Roman" w:hAnsi="Times New Roman"/>
          <w:sz w:val="24"/>
          <w:szCs w:val="24"/>
        </w:rPr>
        <w:t>. – Омск: Изд-во Омской гума</w:t>
      </w:r>
      <w:r w:rsidR="004B0345">
        <w:rPr>
          <w:rFonts w:ascii="Times New Roman" w:hAnsi="Times New Roman"/>
          <w:sz w:val="24"/>
          <w:szCs w:val="24"/>
        </w:rPr>
        <w:t>нитарной академии, 20</w:t>
      </w:r>
      <w:r w:rsidR="0068443F">
        <w:rPr>
          <w:rFonts w:ascii="Times New Roman" w:hAnsi="Times New Roman"/>
          <w:sz w:val="24"/>
          <w:szCs w:val="24"/>
        </w:rPr>
        <w:t>20</w:t>
      </w:r>
      <w:r w:rsidR="0069160C">
        <w:rPr>
          <w:rFonts w:ascii="Times New Roman" w:hAnsi="Times New Roman"/>
          <w:sz w:val="24"/>
          <w:szCs w:val="24"/>
        </w:rPr>
        <w:t>.</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w:t>
      </w:r>
      <w:r w:rsidRPr="00637A5D">
        <w:rPr>
          <w:rFonts w:ascii="Times New Roman" w:hAnsi="Times New Roman"/>
          <w:sz w:val="24"/>
          <w:szCs w:val="24"/>
        </w:rPr>
        <w:lastRenderedPageBreak/>
        <w:t>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A927D1" w:rsidP="00A927D1">
      <w:pPr>
        <w:jc w:val="both"/>
        <w:rPr>
          <w:rFonts w:eastAsia="Calibri"/>
          <w:b/>
          <w:color w:val="000000"/>
          <w:sz w:val="24"/>
          <w:szCs w:val="24"/>
        </w:rPr>
      </w:pPr>
    </w:p>
    <w:p w:rsidR="00A927D1" w:rsidRDefault="00C30038"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2479EF" w:rsidRDefault="002479EF" w:rsidP="002479EF">
      <w:pPr>
        <w:jc w:val="center"/>
        <w:rPr>
          <w:b/>
          <w:bCs/>
          <w:sz w:val="24"/>
          <w:szCs w:val="24"/>
        </w:rPr>
      </w:pPr>
    </w:p>
    <w:p w:rsidR="002479EF" w:rsidRPr="002479EF" w:rsidRDefault="002479EF" w:rsidP="002479EF">
      <w:pPr>
        <w:jc w:val="center"/>
        <w:rPr>
          <w:b/>
          <w:bCs/>
          <w:sz w:val="24"/>
          <w:szCs w:val="24"/>
        </w:rPr>
      </w:pPr>
      <w:r w:rsidRPr="002479EF">
        <w:rPr>
          <w:b/>
          <w:bCs/>
          <w:sz w:val="24"/>
          <w:szCs w:val="24"/>
        </w:rPr>
        <w:t>Основная</w:t>
      </w:r>
    </w:p>
    <w:p w:rsidR="002479EF" w:rsidRPr="002479EF" w:rsidRDefault="002479EF" w:rsidP="002479EF">
      <w:pPr>
        <w:numPr>
          <w:ilvl w:val="0"/>
          <w:numId w:val="19"/>
        </w:numPr>
        <w:ind w:right="162"/>
        <w:jc w:val="both"/>
        <w:rPr>
          <w:sz w:val="24"/>
          <w:szCs w:val="24"/>
        </w:rPr>
      </w:pPr>
      <w:r w:rsidRPr="002479EF">
        <w:rPr>
          <w:sz w:val="24"/>
          <w:szCs w:val="24"/>
        </w:rPr>
        <w:t xml:space="preserve">Киселев Г.М. Информационные технологии в педагогическом образовании [Электронный ресурс]: учебник для бакалавров/ Киселев Г.М., Бочкова Р.В.— Электрон. текстовые данные.— М.: Дашков и К, 2014.— 304 c.— Режим доступа: </w:t>
      </w:r>
      <w:hyperlink r:id="rId5" w:history="1">
        <w:r w:rsidR="0047613B">
          <w:rPr>
            <w:rStyle w:val="a3"/>
            <w:sz w:val="24"/>
            <w:szCs w:val="24"/>
          </w:rPr>
          <w:t>http://www.iprbookshop.ru/10924..</w:t>
        </w:r>
      </w:hyperlink>
      <w:r w:rsidRPr="002479EF">
        <w:rPr>
          <w:sz w:val="24"/>
          <w:szCs w:val="24"/>
        </w:rPr>
        <w:t>.</w:t>
      </w:r>
    </w:p>
    <w:p w:rsidR="002479EF" w:rsidRPr="002479EF" w:rsidRDefault="002479EF" w:rsidP="002479EF">
      <w:pPr>
        <w:numPr>
          <w:ilvl w:val="0"/>
          <w:numId w:val="19"/>
        </w:numPr>
        <w:ind w:right="162"/>
        <w:jc w:val="both"/>
        <w:rPr>
          <w:sz w:val="24"/>
          <w:szCs w:val="24"/>
        </w:rPr>
      </w:pPr>
      <w:r w:rsidRPr="002479EF">
        <w:rPr>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w:t>
      </w:r>
      <w:hyperlink r:id="rId6" w:history="1">
        <w:r w:rsidR="0047613B">
          <w:rPr>
            <w:rStyle w:val="a3"/>
            <w:sz w:val="24"/>
            <w:szCs w:val="24"/>
          </w:rPr>
          <w:t>http://www.iprbookshop.ru/26682</w:t>
        </w:r>
      </w:hyperlink>
    </w:p>
    <w:p w:rsidR="002479EF" w:rsidRPr="002479EF" w:rsidRDefault="002479EF" w:rsidP="002479EF">
      <w:pPr>
        <w:ind w:left="360" w:right="162"/>
        <w:jc w:val="both"/>
        <w:rPr>
          <w:sz w:val="24"/>
          <w:szCs w:val="24"/>
        </w:rPr>
      </w:pPr>
    </w:p>
    <w:p w:rsidR="002479EF" w:rsidRPr="002479EF" w:rsidRDefault="002479EF" w:rsidP="002479EF">
      <w:pPr>
        <w:jc w:val="center"/>
        <w:rPr>
          <w:b/>
          <w:bCs/>
          <w:sz w:val="24"/>
          <w:szCs w:val="24"/>
        </w:rPr>
      </w:pPr>
      <w:r w:rsidRPr="002479EF">
        <w:rPr>
          <w:b/>
          <w:bCs/>
          <w:sz w:val="24"/>
          <w:szCs w:val="24"/>
        </w:rPr>
        <w:t>Дополнительная</w:t>
      </w:r>
    </w:p>
    <w:p w:rsidR="002479EF" w:rsidRPr="002479EF" w:rsidRDefault="002479EF" w:rsidP="002479EF">
      <w:pPr>
        <w:ind w:left="552"/>
        <w:jc w:val="both"/>
        <w:rPr>
          <w:sz w:val="24"/>
          <w:szCs w:val="24"/>
        </w:rPr>
      </w:pPr>
    </w:p>
    <w:p w:rsidR="002479EF" w:rsidRPr="002479EF" w:rsidRDefault="002479EF" w:rsidP="002479EF">
      <w:pPr>
        <w:ind w:left="552"/>
        <w:jc w:val="both"/>
        <w:rPr>
          <w:sz w:val="24"/>
          <w:szCs w:val="24"/>
        </w:rPr>
      </w:pPr>
    </w:p>
    <w:p w:rsidR="002479EF" w:rsidRPr="002479EF" w:rsidRDefault="002479EF" w:rsidP="002479EF">
      <w:pPr>
        <w:numPr>
          <w:ilvl w:val="0"/>
          <w:numId w:val="18"/>
        </w:numPr>
        <w:jc w:val="both"/>
        <w:rPr>
          <w:sz w:val="24"/>
          <w:szCs w:val="24"/>
        </w:rPr>
      </w:pPr>
      <w:r w:rsidRPr="002479EF">
        <w:rPr>
          <w:sz w:val="24"/>
          <w:szCs w:val="24"/>
        </w:rPr>
        <w:t xml:space="preserve">Школа В.В. Давыдова. Реализация идеи развития в профессиональной деятельности педагога [Электронный ресурс]: материалы всероссийской научной конференции (20-21 ноября </w:t>
      </w:r>
      <w:smartTag w:uri="urn:schemas-microsoft-com:office:smarttags" w:element="metricconverter">
        <w:smartTagPr>
          <w:attr w:name="ProductID" w:val="2013 г"/>
        </w:smartTagPr>
        <w:r w:rsidRPr="002479EF">
          <w:rPr>
            <w:sz w:val="24"/>
            <w:szCs w:val="24"/>
          </w:rPr>
          <w:t>2013 г</w:t>
        </w:r>
      </w:smartTag>
      <w:r w:rsidRPr="002479EF">
        <w:rPr>
          <w:sz w:val="24"/>
          <w:szCs w:val="24"/>
        </w:rPr>
        <w:t xml:space="preserve">.)/ Н.М. Акашина [и др.].— Электрон. текстовые данные.— Набережные Челны: Набережночелнинский институт социально-педагогических технологий и ресурсов, 2015.— 137 c.— Режим доступа: </w:t>
      </w:r>
      <w:hyperlink r:id="rId7" w:history="1">
        <w:r w:rsidR="0047613B">
          <w:rPr>
            <w:rStyle w:val="a3"/>
            <w:sz w:val="24"/>
            <w:szCs w:val="24"/>
          </w:rPr>
          <w:t>http://www.iprbookshop.ru/30201</w:t>
        </w:r>
      </w:hyperlink>
    </w:p>
    <w:p w:rsidR="00A927D1" w:rsidRDefault="00A927D1" w:rsidP="00A927D1">
      <w:pPr>
        <w:keepNext/>
        <w:widowControl/>
        <w:tabs>
          <w:tab w:val="left" w:pos="708"/>
        </w:tabs>
        <w:autoSpaceDE/>
        <w:adjustRightInd/>
        <w:jc w:val="both"/>
        <w:rPr>
          <w:i/>
          <w:color w:val="000000"/>
          <w:sz w:val="24"/>
          <w:szCs w:val="24"/>
        </w:rPr>
      </w:pPr>
    </w:p>
    <w:p w:rsidR="00A927D1" w:rsidRDefault="00C30038"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8" w:history="1">
        <w:r w:rsidR="0047613B">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9" w:history="1">
        <w:r w:rsidR="0047613B">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0" w:history="1">
        <w:r w:rsidR="0047613B">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1" w:history="1">
        <w:r w:rsidR="0047613B">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2" w:history="1">
        <w:r w:rsidR="0047613B">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3" w:history="1">
        <w:r w:rsidR="0040536F">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Журналы Кембриджского университета Режим доступа: </w:t>
      </w:r>
      <w:hyperlink r:id="rId14" w:history="1">
        <w:r w:rsidR="0047613B">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5" w:history="1">
        <w:r w:rsidR="0047613B">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6" w:history="1">
        <w:r w:rsidR="0047613B">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7" w:history="1">
        <w:r w:rsidR="0047613B">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8" w:history="1">
        <w:r w:rsidR="0047613B">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19" w:history="1">
        <w:r w:rsidR="0047613B">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0" w:history="1">
        <w:r w:rsidR="0047613B">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территорииорганизации, так и вне ее.</w:t>
      </w:r>
    </w:p>
    <w:p w:rsidR="00A927D1" w:rsidRDefault="00A927D1" w:rsidP="00A927D1">
      <w:pPr>
        <w:ind w:firstLine="709"/>
        <w:jc w:val="both"/>
        <w:rPr>
          <w:color w:val="000000"/>
          <w:sz w:val="24"/>
          <w:szCs w:val="24"/>
        </w:rPr>
      </w:pPr>
      <w:r>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4B0345" w:rsidRDefault="004B0345" w:rsidP="00A927D1">
      <w:pPr>
        <w:ind w:firstLine="709"/>
        <w:jc w:val="both"/>
        <w:rPr>
          <w:color w:val="000000"/>
          <w:sz w:val="24"/>
          <w:szCs w:val="24"/>
        </w:rPr>
      </w:pPr>
    </w:p>
    <w:p w:rsidR="004B0345" w:rsidRPr="004B0345" w:rsidRDefault="004B0345" w:rsidP="004B0345">
      <w:pPr>
        <w:widowControl/>
        <w:autoSpaceDE/>
        <w:autoSpaceDN/>
        <w:adjustRightInd/>
        <w:ind w:firstLine="709"/>
        <w:contextualSpacing/>
        <w:jc w:val="both"/>
        <w:rPr>
          <w:rFonts w:eastAsia="Calibri"/>
          <w:b/>
          <w:sz w:val="24"/>
          <w:szCs w:val="24"/>
          <w:lang w:eastAsia="en-US"/>
        </w:rPr>
      </w:pPr>
      <w:r w:rsidRPr="004B0345">
        <w:rPr>
          <w:rFonts w:eastAsia="Calibri"/>
          <w:b/>
          <w:sz w:val="24"/>
          <w:szCs w:val="24"/>
          <w:lang w:eastAsia="en-US"/>
        </w:rPr>
        <w:t>9. Методические указания для обучающихся по освоению дисциплины</w:t>
      </w:r>
    </w:p>
    <w:p w:rsidR="004B0345" w:rsidRPr="004B0345" w:rsidRDefault="004B0345" w:rsidP="004B0345">
      <w:pPr>
        <w:widowControl/>
        <w:suppressAutoHyphens/>
        <w:autoSpaceDE/>
        <w:adjustRightInd/>
        <w:jc w:val="both"/>
        <w:rPr>
          <w:b/>
          <w:bCs/>
          <w:caps/>
          <w:sz w:val="24"/>
          <w:szCs w:val="24"/>
        </w:rPr>
      </w:pPr>
      <w:r w:rsidRPr="004B0345">
        <w:rPr>
          <w:sz w:val="24"/>
          <w:szCs w:val="24"/>
        </w:rPr>
        <w:t>Для того чтобы успешно освоить дисциплину «</w:t>
      </w:r>
      <w:r w:rsidRPr="004B0345">
        <w:rPr>
          <w:b/>
          <w:bCs/>
          <w:sz w:val="24"/>
          <w:szCs w:val="24"/>
        </w:rPr>
        <w:t>Электронные образовательные ресурсы в начальном образовании</w:t>
      </w:r>
      <w:r w:rsidRPr="004B0345">
        <w:rPr>
          <w:sz w:val="24"/>
          <w:szCs w:val="24"/>
        </w:rPr>
        <w:t xml:space="preserve">» обучающиеся должны выполнить следующие методические указания.Методические указания для обучающихся по освоению дисциплины для подготовки к занятиям </w:t>
      </w:r>
      <w:r w:rsidRPr="004B0345">
        <w:rPr>
          <w:b/>
          <w:sz w:val="24"/>
          <w:szCs w:val="24"/>
        </w:rPr>
        <w:t>лекционного типа</w:t>
      </w:r>
      <w:r w:rsidRPr="004B0345">
        <w:rPr>
          <w:sz w:val="24"/>
          <w:szCs w:val="24"/>
        </w:rPr>
        <w:t>:</w:t>
      </w:r>
    </w:p>
    <w:p w:rsidR="004B0345" w:rsidRPr="00BC22D9" w:rsidRDefault="004B0345" w:rsidP="004B0345">
      <w:pPr>
        <w:ind w:firstLine="709"/>
        <w:jc w:val="both"/>
        <w:rPr>
          <w:sz w:val="24"/>
          <w:szCs w:val="24"/>
        </w:rPr>
      </w:pPr>
      <w:r w:rsidRPr="00BC22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B0345" w:rsidRPr="00BC22D9" w:rsidRDefault="004B0345" w:rsidP="004B0345">
      <w:pPr>
        <w:ind w:firstLine="709"/>
        <w:jc w:val="both"/>
        <w:rPr>
          <w:b/>
          <w:sz w:val="24"/>
          <w:szCs w:val="24"/>
        </w:rPr>
      </w:pPr>
      <w:r w:rsidRPr="00BC22D9">
        <w:rPr>
          <w:sz w:val="24"/>
          <w:szCs w:val="24"/>
        </w:rPr>
        <w:t xml:space="preserve"> Методические указания для обучающихся по освоению дисциплины для подготовки к занятиям </w:t>
      </w:r>
      <w:r w:rsidRPr="00BC22D9">
        <w:rPr>
          <w:b/>
          <w:sz w:val="24"/>
          <w:szCs w:val="24"/>
        </w:rPr>
        <w:t xml:space="preserve">семинарского типа: </w:t>
      </w:r>
    </w:p>
    <w:p w:rsidR="004B0345" w:rsidRPr="00BC22D9" w:rsidRDefault="004B0345" w:rsidP="004B0345">
      <w:pPr>
        <w:ind w:firstLine="709"/>
        <w:jc w:val="both"/>
        <w:rPr>
          <w:sz w:val="24"/>
          <w:szCs w:val="24"/>
        </w:rPr>
      </w:pPr>
      <w:r w:rsidRPr="00BC22D9">
        <w:rPr>
          <w:sz w:val="24"/>
          <w:szCs w:val="24"/>
        </w:rPr>
        <w:t>Подготовка к занятиям семинарского типа включает 2 этапа: 1-й – организацион</w:t>
      </w:r>
      <w:r w:rsidRPr="00BC22D9">
        <w:rPr>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B0345" w:rsidRPr="00BC22D9" w:rsidRDefault="004B0345" w:rsidP="004B0345">
      <w:pPr>
        <w:ind w:firstLine="709"/>
        <w:jc w:val="both"/>
        <w:rPr>
          <w:b/>
          <w:sz w:val="24"/>
          <w:szCs w:val="24"/>
        </w:rPr>
      </w:pPr>
      <w:r w:rsidRPr="00BC22D9">
        <w:rPr>
          <w:sz w:val="24"/>
          <w:szCs w:val="24"/>
        </w:rPr>
        <w:t xml:space="preserve">Методические указания для обучающихся по освоению дисциплины для </w:t>
      </w:r>
      <w:r w:rsidRPr="00BC22D9">
        <w:rPr>
          <w:b/>
          <w:sz w:val="24"/>
          <w:szCs w:val="24"/>
        </w:rPr>
        <w:t>самостоятельной работы:</w:t>
      </w:r>
    </w:p>
    <w:p w:rsidR="004B0345" w:rsidRPr="00BC22D9" w:rsidRDefault="004B0345" w:rsidP="004B0345">
      <w:pPr>
        <w:ind w:firstLine="709"/>
        <w:jc w:val="both"/>
        <w:rPr>
          <w:sz w:val="24"/>
          <w:szCs w:val="24"/>
        </w:rPr>
      </w:pPr>
      <w:r w:rsidRPr="00BC22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B0345" w:rsidRPr="00BC22D9" w:rsidRDefault="004B0345" w:rsidP="004B0345">
      <w:pPr>
        <w:ind w:firstLine="709"/>
        <w:jc w:val="both"/>
        <w:rPr>
          <w:sz w:val="24"/>
          <w:szCs w:val="24"/>
        </w:rPr>
      </w:pPr>
      <w:r w:rsidRPr="00BC22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B0345" w:rsidRPr="00BC22D9" w:rsidRDefault="004B0345" w:rsidP="004B0345">
      <w:pPr>
        <w:ind w:firstLine="709"/>
        <w:jc w:val="both"/>
        <w:rPr>
          <w:sz w:val="24"/>
          <w:szCs w:val="24"/>
        </w:rPr>
      </w:pPr>
      <w:r w:rsidRPr="00BC22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B0345" w:rsidRPr="00BC22D9" w:rsidRDefault="004B0345" w:rsidP="004B0345">
      <w:pPr>
        <w:ind w:firstLine="709"/>
        <w:jc w:val="both"/>
        <w:rPr>
          <w:sz w:val="24"/>
          <w:szCs w:val="24"/>
        </w:rPr>
      </w:pPr>
      <w:r w:rsidRPr="00BC22D9">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BC22D9">
        <w:rPr>
          <w:sz w:val="24"/>
          <w:szCs w:val="24"/>
        </w:rPr>
        <w:lastRenderedPageBreak/>
        <w:t>именные указатели.</w:t>
      </w:r>
    </w:p>
    <w:p w:rsidR="004B0345" w:rsidRPr="00BC22D9" w:rsidRDefault="004B0345" w:rsidP="004B0345">
      <w:pPr>
        <w:ind w:firstLine="709"/>
        <w:jc w:val="both"/>
        <w:rPr>
          <w:sz w:val="24"/>
          <w:szCs w:val="24"/>
        </w:rPr>
      </w:pPr>
      <w:r w:rsidRPr="00BC22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B0345" w:rsidRPr="00BC22D9" w:rsidRDefault="004B0345" w:rsidP="004B0345">
      <w:pPr>
        <w:ind w:firstLine="709"/>
        <w:jc w:val="both"/>
        <w:rPr>
          <w:sz w:val="24"/>
          <w:szCs w:val="24"/>
        </w:rPr>
      </w:pPr>
      <w:r w:rsidRPr="00BC22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B0345" w:rsidRPr="00BC22D9" w:rsidRDefault="004B0345" w:rsidP="004B0345">
      <w:pPr>
        <w:ind w:firstLine="709"/>
        <w:jc w:val="both"/>
        <w:rPr>
          <w:sz w:val="24"/>
          <w:szCs w:val="24"/>
        </w:rPr>
      </w:pPr>
      <w:r w:rsidRPr="00BC22D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B0345" w:rsidRPr="00BC22D9" w:rsidRDefault="004B0345" w:rsidP="004B0345">
      <w:pPr>
        <w:ind w:firstLine="709"/>
        <w:jc w:val="both"/>
        <w:rPr>
          <w:sz w:val="24"/>
          <w:szCs w:val="24"/>
        </w:rPr>
      </w:pPr>
      <w:r w:rsidRPr="00BC22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B0345" w:rsidRPr="00BC22D9" w:rsidRDefault="004B0345" w:rsidP="004B0345">
      <w:pPr>
        <w:ind w:firstLine="709"/>
        <w:jc w:val="both"/>
        <w:rPr>
          <w:sz w:val="24"/>
          <w:szCs w:val="24"/>
        </w:rPr>
      </w:pPr>
      <w:r w:rsidRPr="00BC22D9">
        <w:rPr>
          <w:sz w:val="24"/>
          <w:szCs w:val="24"/>
        </w:rPr>
        <w:t>Следующим этапом работы</w:t>
      </w:r>
      <w:r w:rsidRPr="00BC22D9">
        <w:rPr>
          <w:b/>
          <w:bCs/>
          <w:sz w:val="24"/>
          <w:szCs w:val="24"/>
        </w:rPr>
        <w:t xml:space="preserve"> </w:t>
      </w:r>
      <w:r w:rsidRPr="00BC22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B0345" w:rsidRPr="00BC22D9" w:rsidRDefault="004B0345" w:rsidP="004B0345">
      <w:pPr>
        <w:ind w:firstLine="709"/>
        <w:jc w:val="both"/>
        <w:rPr>
          <w:sz w:val="24"/>
          <w:szCs w:val="24"/>
        </w:rPr>
      </w:pPr>
      <w:r w:rsidRPr="00BC22D9">
        <w:rPr>
          <w:sz w:val="24"/>
          <w:szCs w:val="24"/>
        </w:rPr>
        <w:t>Таким образом, при работе с источниками и литературой важно уметь:</w:t>
      </w:r>
    </w:p>
    <w:p w:rsidR="004B0345" w:rsidRPr="00BC22D9" w:rsidRDefault="004B0345" w:rsidP="004B0345">
      <w:pPr>
        <w:widowControl/>
        <w:numPr>
          <w:ilvl w:val="0"/>
          <w:numId w:val="27"/>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B0345" w:rsidRPr="00BC22D9" w:rsidRDefault="004B0345" w:rsidP="004B0345">
      <w:pPr>
        <w:widowControl/>
        <w:numPr>
          <w:ilvl w:val="0"/>
          <w:numId w:val="27"/>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обобщать полученную информацию, оценивать прослушанное и прочитанное; </w:t>
      </w:r>
    </w:p>
    <w:p w:rsidR="004B0345" w:rsidRPr="00BC22D9" w:rsidRDefault="004B0345" w:rsidP="004B0345">
      <w:pPr>
        <w:widowControl/>
        <w:numPr>
          <w:ilvl w:val="0"/>
          <w:numId w:val="27"/>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B0345" w:rsidRPr="00BC22D9" w:rsidRDefault="004B0345" w:rsidP="004B0345">
      <w:pPr>
        <w:widowControl/>
        <w:numPr>
          <w:ilvl w:val="0"/>
          <w:numId w:val="27"/>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готовить и презентовать развернутые сообщения типа доклада;</w:t>
      </w:r>
      <w:r w:rsidRPr="00BC22D9">
        <w:rPr>
          <w:rFonts w:eastAsia="Calibri"/>
          <w:b/>
          <w:bCs/>
          <w:i/>
          <w:iCs/>
          <w:sz w:val="24"/>
          <w:szCs w:val="24"/>
          <w:lang w:eastAsia="en-US"/>
        </w:rPr>
        <w:t xml:space="preserve"> </w:t>
      </w:r>
    </w:p>
    <w:p w:rsidR="004B0345" w:rsidRPr="00BC22D9" w:rsidRDefault="004B0345" w:rsidP="004B0345">
      <w:pPr>
        <w:widowControl/>
        <w:numPr>
          <w:ilvl w:val="0"/>
          <w:numId w:val="27"/>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работать в разных режимах (индивидуально, в паре, в группе), взаимодействуя друг с другом; </w:t>
      </w:r>
    </w:p>
    <w:p w:rsidR="004B0345" w:rsidRPr="00BC22D9" w:rsidRDefault="004B0345" w:rsidP="004B0345">
      <w:pPr>
        <w:widowControl/>
        <w:numPr>
          <w:ilvl w:val="0"/>
          <w:numId w:val="27"/>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пользоваться реферативными и справочными материалами; </w:t>
      </w:r>
    </w:p>
    <w:p w:rsidR="004B0345" w:rsidRPr="00BC22D9" w:rsidRDefault="004B0345" w:rsidP="004B0345">
      <w:pPr>
        <w:widowControl/>
        <w:numPr>
          <w:ilvl w:val="0"/>
          <w:numId w:val="27"/>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B0345" w:rsidRPr="00BC22D9" w:rsidRDefault="004B0345" w:rsidP="004B0345">
      <w:pPr>
        <w:widowControl/>
        <w:numPr>
          <w:ilvl w:val="0"/>
          <w:numId w:val="27"/>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обращаться за помощью, дополнительными разъяснениями к преподавателю, другим студентам.</w:t>
      </w:r>
    </w:p>
    <w:p w:rsidR="004B0345" w:rsidRPr="00BC22D9" w:rsidRDefault="004B0345" w:rsidP="004B0345">
      <w:pPr>
        <w:ind w:firstLine="709"/>
        <w:jc w:val="both"/>
        <w:rPr>
          <w:sz w:val="24"/>
          <w:szCs w:val="24"/>
        </w:rPr>
      </w:pPr>
      <w:r w:rsidRPr="00BC22D9">
        <w:rPr>
          <w:b/>
          <w:bCs/>
          <w:sz w:val="24"/>
          <w:szCs w:val="24"/>
        </w:rPr>
        <w:t>Подготовка к промежуточной аттестации</w:t>
      </w:r>
      <w:r w:rsidRPr="00BC22D9">
        <w:rPr>
          <w:bCs/>
          <w:sz w:val="24"/>
          <w:szCs w:val="24"/>
        </w:rPr>
        <w:t>:</w:t>
      </w:r>
    </w:p>
    <w:p w:rsidR="004B0345" w:rsidRPr="00BC22D9" w:rsidRDefault="004B0345" w:rsidP="004B0345">
      <w:pPr>
        <w:ind w:firstLine="709"/>
        <w:jc w:val="both"/>
        <w:rPr>
          <w:sz w:val="24"/>
          <w:szCs w:val="24"/>
        </w:rPr>
      </w:pPr>
      <w:r w:rsidRPr="00BC22D9">
        <w:rPr>
          <w:sz w:val="24"/>
          <w:szCs w:val="24"/>
        </w:rPr>
        <w:t>При подготовке к промежуточной аттестации целесообразно:</w:t>
      </w:r>
    </w:p>
    <w:p w:rsidR="004B0345" w:rsidRPr="00BC22D9" w:rsidRDefault="004B0345" w:rsidP="004B0345">
      <w:pPr>
        <w:ind w:firstLine="709"/>
        <w:jc w:val="both"/>
        <w:rPr>
          <w:sz w:val="24"/>
          <w:szCs w:val="24"/>
        </w:rPr>
      </w:pPr>
      <w:r w:rsidRPr="00BC22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B0345" w:rsidRPr="00BC22D9" w:rsidRDefault="004B0345" w:rsidP="004B0345">
      <w:pPr>
        <w:ind w:firstLine="709"/>
        <w:jc w:val="both"/>
        <w:rPr>
          <w:sz w:val="24"/>
          <w:szCs w:val="24"/>
        </w:rPr>
      </w:pPr>
      <w:r w:rsidRPr="00BC22D9">
        <w:rPr>
          <w:sz w:val="24"/>
          <w:szCs w:val="24"/>
        </w:rPr>
        <w:t>- внимательно прочитать рекомендованную литературу;</w:t>
      </w:r>
    </w:p>
    <w:p w:rsidR="004B0345" w:rsidRPr="00BC22D9" w:rsidRDefault="004B0345" w:rsidP="004B0345">
      <w:pPr>
        <w:ind w:firstLine="709"/>
        <w:jc w:val="both"/>
        <w:rPr>
          <w:sz w:val="24"/>
          <w:szCs w:val="24"/>
        </w:rPr>
      </w:pPr>
      <w:r w:rsidRPr="00BC22D9">
        <w:rPr>
          <w:sz w:val="24"/>
          <w:szCs w:val="24"/>
        </w:rPr>
        <w:t xml:space="preserve">- составить краткие конспекты ответов (планы ответов). </w:t>
      </w:r>
    </w:p>
    <w:p w:rsidR="004B0345" w:rsidRPr="00BC22D9" w:rsidRDefault="004B0345" w:rsidP="004B0345">
      <w:pPr>
        <w:ind w:firstLine="709"/>
        <w:jc w:val="both"/>
        <w:rPr>
          <w:sz w:val="24"/>
          <w:szCs w:val="24"/>
        </w:rPr>
      </w:pPr>
    </w:p>
    <w:p w:rsidR="004B0345" w:rsidRDefault="004B0345" w:rsidP="00A927D1">
      <w:pPr>
        <w:ind w:firstLine="709"/>
        <w:jc w:val="both"/>
        <w:rPr>
          <w:rFonts w:eastAsia="Calibri"/>
          <w:color w:val="000000"/>
          <w:sz w:val="24"/>
          <w:szCs w:val="24"/>
        </w:rPr>
      </w:pPr>
    </w:p>
    <w:p w:rsidR="00A927D1" w:rsidRDefault="00A927D1" w:rsidP="00A927D1">
      <w:pPr>
        <w:widowControl/>
        <w:autoSpaceDE/>
        <w:adjustRightInd/>
        <w:jc w:val="both"/>
        <w:rPr>
          <w:rFonts w:eastAsia="Calibri"/>
          <w:color w:val="000000"/>
          <w:sz w:val="24"/>
          <w:szCs w:val="24"/>
          <w:lang w:eastAsia="en-US"/>
        </w:rPr>
      </w:pPr>
    </w:p>
    <w:p w:rsidR="00C30038" w:rsidRPr="00D86E15" w:rsidRDefault="00C30038" w:rsidP="00C30038">
      <w:pPr>
        <w:tabs>
          <w:tab w:val="left" w:pos="993"/>
        </w:tabs>
        <w:ind w:left="720"/>
        <w:jc w:val="center"/>
        <w:rPr>
          <w:sz w:val="24"/>
          <w:szCs w:val="24"/>
        </w:rPr>
      </w:pPr>
      <w:r w:rsidRPr="00D86E15">
        <w:rPr>
          <w:b/>
          <w:bCs/>
          <w:color w:val="000000"/>
          <w:sz w:val="24"/>
        </w:rPr>
        <w:t>10. Современные профессиональные базы данных и информационные справочные системы</w:t>
      </w:r>
    </w:p>
    <w:p w:rsidR="00C30038" w:rsidRPr="00D86E15" w:rsidRDefault="00C30038" w:rsidP="00C30038">
      <w:pPr>
        <w:widowControl/>
        <w:numPr>
          <w:ilvl w:val="0"/>
          <w:numId w:val="26"/>
        </w:numPr>
        <w:autoSpaceDE/>
        <w:autoSpaceDN/>
        <w:adjustRightInd/>
        <w:spacing w:line="360" w:lineRule="auto"/>
        <w:contextualSpacing/>
        <w:jc w:val="center"/>
        <w:rPr>
          <w:rFonts w:eastAsia="Calibri"/>
          <w:color w:val="000000"/>
          <w:sz w:val="24"/>
          <w:szCs w:val="24"/>
          <w:lang w:eastAsia="en-US"/>
        </w:rPr>
      </w:pPr>
      <w:r w:rsidRPr="00D86E15">
        <w:rPr>
          <w:rFonts w:eastAsia="Calibri"/>
          <w:color w:val="000000"/>
          <w:sz w:val="24"/>
          <w:szCs w:val="24"/>
          <w:lang w:eastAsia="en-US"/>
        </w:rPr>
        <w:lastRenderedPageBreak/>
        <w:t xml:space="preserve">Справочная правовая система «Консультант Плюс» - </w:t>
      </w:r>
      <w:r w:rsidRPr="00D86E15">
        <w:rPr>
          <w:rFonts w:eastAsia="Calibri"/>
          <w:sz w:val="24"/>
          <w:szCs w:val="24"/>
          <w:lang w:eastAsia="en-US"/>
        </w:rPr>
        <w:t xml:space="preserve">Режим доступа: </w:t>
      </w:r>
      <w:hyperlink r:id="rId21" w:history="1">
        <w:r w:rsidR="0047613B">
          <w:rPr>
            <w:rStyle w:val="a3"/>
            <w:rFonts w:eastAsia="Calibri"/>
            <w:sz w:val="24"/>
            <w:szCs w:val="24"/>
            <w:lang w:eastAsia="en-US"/>
          </w:rPr>
          <w:t>http://www.consultant.ru/edu/student/study/</w:t>
        </w:r>
      </w:hyperlink>
    </w:p>
    <w:p w:rsidR="00C30038" w:rsidRPr="00D86E15" w:rsidRDefault="00C30038" w:rsidP="00C30038">
      <w:pPr>
        <w:widowControl/>
        <w:numPr>
          <w:ilvl w:val="0"/>
          <w:numId w:val="26"/>
        </w:numPr>
        <w:autoSpaceDE/>
        <w:autoSpaceDN/>
        <w:adjustRightInd/>
        <w:spacing w:line="360" w:lineRule="auto"/>
        <w:contextualSpacing/>
        <w:jc w:val="center"/>
        <w:rPr>
          <w:rFonts w:eastAsia="Calibri"/>
          <w:color w:val="000000"/>
          <w:sz w:val="24"/>
          <w:szCs w:val="24"/>
          <w:lang w:eastAsia="en-US"/>
        </w:rPr>
      </w:pPr>
      <w:r w:rsidRPr="00D86E15">
        <w:rPr>
          <w:rFonts w:eastAsia="Calibri"/>
          <w:color w:val="000000"/>
          <w:sz w:val="24"/>
          <w:szCs w:val="24"/>
          <w:lang w:eastAsia="en-US"/>
        </w:rPr>
        <w:t xml:space="preserve">Справочная правовая система «Гарант» - </w:t>
      </w:r>
      <w:r w:rsidRPr="00D86E15">
        <w:rPr>
          <w:rFonts w:eastAsia="Calibri"/>
          <w:sz w:val="24"/>
          <w:szCs w:val="24"/>
          <w:lang w:eastAsia="en-US"/>
        </w:rPr>
        <w:t xml:space="preserve">Режим доступа: </w:t>
      </w:r>
      <w:hyperlink r:id="rId22" w:history="1">
        <w:r w:rsidR="0047613B">
          <w:rPr>
            <w:rStyle w:val="a3"/>
            <w:rFonts w:eastAsia="Calibri"/>
            <w:sz w:val="24"/>
            <w:szCs w:val="24"/>
            <w:lang w:eastAsia="en-US"/>
          </w:rPr>
          <w:t>http://edu.garant.ru/omga/</w:t>
        </w:r>
      </w:hyperlink>
    </w:p>
    <w:p w:rsidR="00C30038" w:rsidRPr="00D86E15" w:rsidRDefault="00C30038" w:rsidP="00C30038">
      <w:pPr>
        <w:widowControl/>
        <w:numPr>
          <w:ilvl w:val="0"/>
          <w:numId w:val="26"/>
        </w:numPr>
        <w:autoSpaceDE/>
        <w:autoSpaceDN/>
        <w:adjustRightInd/>
        <w:spacing w:line="360" w:lineRule="auto"/>
        <w:contextualSpacing/>
        <w:jc w:val="both"/>
        <w:rPr>
          <w:color w:val="000000"/>
          <w:sz w:val="24"/>
          <w:szCs w:val="24"/>
        </w:rPr>
      </w:pPr>
      <w:r w:rsidRPr="00D86E15">
        <w:rPr>
          <w:color w:val="000000"/>
          <w:sz w:val="24"/>
          <w:szCs w:val="24"/>
        </w:rPr>
        <w:t xml:space="preserve">Официальный интернет-портал правовой информации </w:t>
      </w:r>
      <w:hyperlink r:id="rId23" w:history="1">
        <w:r w:rsidR="0047613B">
          <w:rPr>
            <w:rStyle w:val="a3"/>
            <w:sz w:val="24"/>
            <w:szCs w:val="24"/>
          </w:rPr>
          <w:t>http://pravo.gov.ru..</w:t>
        </w:r>
      </w:hyperlink>
      <w:r w:rsidRPr="00D86E15">
        <w:rPr>
          <w:color w:val="000000"/>
          <w:sz w:val="24"/>
          <w:szCs w:val="24"/>
        </w:rPr>
        <w:t>.</w:t>
      </w:r>
    </w:p>
    <w:p w:rsidR="00C30038" w:rsidRPr="00D86E15" w:rsidRDefault="00C30038" w:rsidP="00C30038">
      <w:pPr>
        <w:widowControl/>
        <w:numPr>
          <w:ilvl w:val="0"/>
          <w:numId w:val="26"/>
        </w:numPr>
        <w:autoSpaceDE/>
        <w:autoSpaceDN/>
        <w:adjustRightInd/>
        <w:spacing w:line="360" w:lineRule="auto"/>
        <w:contextualSpacing/>
        <w:jc w:val="both"/>
        <w:rPr>
          <w:color w:val="000000"/>
          <w:sz w:val="24"/>
          <w:szCs w:val="24"/>
        </w:rPr>
      </w:pPr>
      <w:r w:rsidRPr="00D86E15">
        <w:rPr>
          <w:color w:val="000000"/>
          <w:sz w:val="24"/>
          <w:szCs w:val="24"/>
        </w:rPr>
        <w:t>Портал Федеральных государственных образовательных стандартов высшего</w:t>
      </w:r>
      <w:r w:rsidRPr="00D86E15">
        <w:rPr>
          <w:color w:val="000000"/>
          <w:sz w:val="24"/>
          <w:szCs w:val="24"/>
        </w:rPr>
        <w:br/>
        <w:t xml:space="preserve">образования </w:t>
      </w:r>
      <w:hyperlink r:id="rId24" w:history="1">
        <w:r w:rsidR="0047613B">
          <w:rPr>
            <w:rStyle w:val="a3"/>
            <w:sz w:val="24"/>
            <w:szCs w:val="24"/>
          </w:rPr>
          <w:t>http://fgosvo.ru..</w:t>
        </w:r>
      </w:hyperlink>
      <w:r w:rsidRPr="00D86E15">
        <w:rPr>
          <w:color w:val="000000"/>
          <w:sz w:val="24"/>
          <w:szCs w:val="24"/>
        </w:rPr>
        <w:t>.</w:t>
      </w:r>
    </w:p>
    <w:p w:rsidR="00C30038" w:rsidRPr="00D86E15" w:rsidRDefault="00C30038" w:rsidP="00C30038">
      <w:pPr>
        <w:widowControl/>
        <w:numPr>
          <w:ilvl w:val="0"/>
          <w:numId w:val="26"/>
        </w:numPr>
        <w:autoSpaceDE/>
        <w:autoSpaceDN/>
        <w:adjustRightInd/>
        <w:spacing w:line="360" w:lineRule="auto"/>
        <w:contextualSpacing/>
        <w:jc w:val="both"/>
        <w:rPr>
          <w:color w:val="000000"/>
          <w:sz w:val="24"/>
          <w:szCs w:val="24"/>
        </w:rPr>
      </w:pPr>
      <w:r w:rsidRPr="00D86E15">
        <w:rPr>
          <w:color w:val="000000"/>
          <w:sz w:val="24"/>
          <w:szCs w:val="24"/>
        </w:rPr>
        <w:t xml:space="preserve">Портал «Информационно-коммуникационные технологии в образовании» </w:t>
      </w:r>
      <w:hyperlink r:id="rId25" w:history="1">
        <w:r w:rsidR="0047613B">
          <w:rPr>
            <w:rStyle w:val="a3"/>
            <w:sz w:val="24"/>
            <w:szCs w:val="24"/>
          </w:rPr>
          <w:t>http://www.ict.edu.ru..</w:t>
        </w:r>
      </w:hyperlink>
      <w:r w:rsidRPr="00D86E15">
        <w:rPr>
          <w:color w:val="000000"/>
          <w:sz w:val="24"/>
          <w:szCs w:val="24"/>
        </w:rPr>
        <w:t>.</w:t>
      </w:r>
    </w:p>
    <w:p w:rsidR="00C30038" w:rsidRPr="00D86E15" w:rsidRDefault="00C30038" w:rsidP="00C30038">
      <w:pPr>
        <w:widowControl/>
        <w:numPr>
          <w:ilvl w:val="0"/>
          <w:numId w:val="26"/>
        </w:numPr>
        <w:autoSpaceDE/>
        <w:autoSpaceDN/>
        <w:adjustRightInd/>
        <w:spacing w:line="360" w:lineRule="auto"/>
        <w:contextualSpacing/>
        <w:jc w:val="both"/>
        <w:rPr>
          <w:sz w:val="24"/>
          <w:szCs w:val="24"/>
          <w:lang w:eastAsia="en-US"/>
        </w:rPr>
      </w:pPr>
      <w:r w:rsidRPr="00D86E15">
        <w:rPr>
          <w:color w:val="000000"/>
          <w:sz w:val="24"/>
          <w:szCs w:val="22"/>
          <w:lang w:eastAsia="en-US"/>
        </w:rPr>
        <w:t xml:space="preserve">Педагогическая библиотека </w:t>
      </w:r>
      <w:hyperlink r:id="rId26" w:history="1">
        <w:r w:rsidR="0047613B">
          <w:rPr>
            <w:rStyle w:val="a3"/>
            <w:sz w:val="24"/>
            <w:szCs w:val="22"/>
            <w:lang w:eastAsia="en-US"/>
          </w:rPr>
          <w:t>http://www.gumer.info/bibliotek_Buks/Pedagog/index.php</w:t>
        </w:r>
      </w:hyperlink>
    </w:p>
    <w:p w:rsidR="00C30038" w:rsidRPr="00D86E15" w:rsidRDefault="00C30038" w:rsidP="00C30038">
      <w:pPr>
        <w:ind w:firstLine="709"/>
        <w:jc w:val="both"/>
        <w:rPr>
          <w:b/>
          <w:sz w:val="24"/>
          <w:szCs w:val="24"/>
        </w:rPr>
      </w:pPr>
    </w:p>
    <w:p w:rsidR="00C30038" w:rsidRPr="00D86E15" w:rsidRDefault="00C30038" w:rsidP="00C30038">
      <w:pPr>
        <w:ind w:firstLine="709"/>
        <w:jc w:val="both"/>
        <w:rPr>
          <w:b/>
          <w:sz w:val="24"/>
          <w:szCs w:val="24"/>
        </w:rPr>
      </w:pPr>
      <w:r w:rsidRPr="00D86E15">
        <w:rPr>
          <w:b/>
          <w:sz w:val="24"/>
          <w:szCs w:val="24"/>
        </w:rPr>
        <w:t xml:space="preserve">11. Описание материально-технической базы, необходимой для осуществления образовательного процесса </w:t>
      </w:r>
    </w:p>
    <w:p w:rsidR="00C30038" w:rsidRPr="00D86E15" w:rsidRDefault="00C30038" w:rsidP="00C30038">
      <w:pPr>
        <w:tabs>
          <w:tab w:val="left" w:pos="6912"/>
        </w:tabs>
        <w:ind w:firstLine="709"/>
        <w:jc w:val="both"/>
        <w:rPr>
          <w:b/>
          <w:sz w:val="24"/>
          <w:szCs w:val="24"/>
        </w:rPr>
      </w:pPr>
      <w:r w:rsidRPr="00D86E15">
        <w:rPr>
          <w:b/>
          <w:sz w:val="24"/>
          <w:szCs w:val="24"/>
        </w:rPr>
        <w:tab/>
      </w:r>
    </w:p>
    <w:p w:rsidR="00C30038" w:rsidRPr="00D86E15" w:rsidRDefault="00C30038" w:rsidP="00C30038">
      <w:pPr>
        <w:ind w:firstLine="709"/>
        <w:jc w:val="both"/>
        <w:rPr>
          <w:sz w:val="24"/>
          <w:szCs w:val="24"/>
        </w:rPr>
      </w:pPr>
      <w:r w:rsidRPr="00D86E1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0038" w:rsidRPr="00D86E15" w:rsidRDefault="00C30038" w:rsidP="00C30038">
      <w:pPr>
        <w:ind w:firstLine="709"/>
        <w:jc w:val="both"/>
        <w:rPr>
          <w:sz w:val="24"/>
          <w:szCs w:val="24"/>
        </w:rPr>
      </w:pPr>
      <w:r w:rsidRPr="00D86E1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0038" w:rsidRPr="00D86E15" w:rsidRDefault="00C30038" w:rsidP="00C30038">
      <w:pPr>
        <w:ind w:firstLine="709"/>
        <w:jc w:val="both"/>
        <w:rPr>
          <w:sz w:val="24"/>
          <w:szCs w:val="24"/>
        </w:rPr>
      </w:pPr>
      <w:r w:rsidRPr="00D86E1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0038" w:rsidRPr="00D86E15" w:rsidRDefault="00C30038" w:rsidP="00C30038">
      <w:pPr>
        <w:ind w:firstLine="709"/>
        <w:jc w:val="both"/>
        <w:rPr>
          <w:sz w:val="24"/>
          <w:szCs w:val="24"/>
        </w:rPr>
      </w:pPr>
      <w:r w:rsidRPr="00D86E15">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30038" w:rsidRPr="00D86E15" w:rsidRDefault="00C30038" w:rsidP="00C30038">
      <w:pPr>
        <w:ind w:firstLine="709"/>
        <w:jc w:val="both"/>
        <w:rPr>
          <w:sz w:val="24"/>
          <w:szCs w:val="24"/>
        </w:rPr>
      </w:pPr>
      <w:r w:rsidRPr="00D86E1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w:t>
      </w:r>
      <w:r w:rsidRPr="00D86E15">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0536F">
          <w:rPr>
            <w:color w:val="0000FF"/>
            <w:sz w:val="24"/>
            <w:szCs w:val="22"/>
            <w:u w:val="single"/>
          </w:rPr>
          <w:t>www.biblio-online.ru</w:t>
        </w:r>
      </w:hyperlink>
      <w:r w:rsidRPr="00D86E15">
        <w:rPr>
          <w:sz w:val="24"/>
          <w:szCs w:val="24"/>
        </w:rPr>
        <w:t xml:space="preserve">., 1С:Предпр.8.Комплект для обучения в высших и средних учебных заведениях, Moodle. </w:t>
      </w:r>
    </w:p>
    <w:p w:rsidR="00C30038" w:rsidRPr="00D86E15" w:rsidRDefault="00C30038" w:rsidP="00C30038">
      <w:pPr>
        <w:ind w:firstLine="709"/>
        <w:jc w:val="both"/>
        <w:rPr>
          <w:sz w:val="24"/>
          <w:szCs w:val="24"/>
        </w:rPr>
      </w:pPr>
      <w:r w:rsidRPr="00D86E15">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30038" w:rsidRPr="00D86E15" w:rsidRDefault="00C30038" w:rsidP="00C30038">
      <w:pPr>
        <w:ind w:firstLine="709"/>
        <w:jc w:val="both"/>
        <w:rPr>
          <w:sz w:val="24"/>
          <w:szCs w:val="24"/>
        </w:rPr>
      </w:pPr>
      <w:r w:rsidRPr="00D86E1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0536F">
          <w:rPr>
            <w:color w:val="0000FF"/>
            <w:sz w:val="24"/>
            <w:szCs w:val="22"/>
            <w:u w:val="single"/>
          </w:rPr>
          <w:t>www.biblio-online.ru</w:t>
        </w:r>
      </w:hyperlink>
      <w:r w:rsidRPr="00D86E15">
        <w:rPr>
          <w:sz w:val="24"/>
          <w:szCs w:val="24"/>
        </w:rPr>
        <w:t xml:space="preserve"> </w:t>
      </w:r>
    </w:p>
    <w:p w:rsidR="00C30038" w:rsidRPr="00D86E15" w:rsidRDefault="00C30038" w:rsidP="00C30038">
      <w:pPr>
        <w:ind w:firstLine="709"/>
        <w:jc w:val="both"/>
        <w:rPr>
          <w:sz w:val="24"/>
          <w:szCs w:val="24"/>
        </w:rPr>
      </w:pPr>
      <w:r w:rsidRPr="00D86E1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30038" w:rsidRPr="00D86E15" w:rsidRDefault="00C30038" w:rsidP="00C30038">
      <w:pPr>
        <w:widowControl/>
        <w:autoSpaceDE/>
        <w:adjustRightInd/>
        <w:ind w:firstLine="709"/>
        <w:jc w:val="both"/>
        <w:rPr>
          <w:color w:val="000000"/>
          <w:sz w:val="24"/>
          <w:szCs w:val="24"/>
        </w:rPr>
      </w:pPr>
    </w:p>
    <w:p w:rsidR="00C30038" w:rsidRPr="00D86E15" w:rsidRDefault="00C30038" w:rsidP="00C30038"/>
    <w:p w:rsidR="00C30038" w:rsidRPr="00D86E15" w:rsidRDefault="00C30038" w:rsidP="00C30038">
      <w:pPr>
        <w:widowControl/>
        <w:autoSpaceDE/>
        <w:autoSpaceDN/>
        <w:adjustRightInd/>
        <w:spacing w:line="360" w:lineRule="auto"/>
        <w:jc w:val="center"/>
        <w:rPr>
          <w:rFonts w:asciiTheme="minorHAnsi" w:eastAsiaTheme="minorHAnsi" w:hAnsiTheme="minorHAnsi" w:cstheme="minorBidi"/>
          <w:sz w:val="22"/>
          <w:szCs w:val="22"/>
          <w:lang w:eastAsia="en-US"/>
        </w:rPr>
      </w:pPr>
    </w:p>
    <w:p w:rsidR="00C30038" w:rsidRPr="00BC22D9" w:rsidRDefault="00C30038" w:rsidP="00C30038">
      <w:pPr>
        <w:widowControl/>
        <w:autoSpaceDE/>
        <w:adjustRightInd/>
        <w:ind w:firstLine="709"/>
        <w:contextualSpacing/>
        <w:jc w:val="both"/>
        <w:rPr>
          <w:sz w:val="24"/>
          <w:szCs w:val="24"/>
        </w:rPr>
      </w:pPr>
    </w:p>
    <w:p w:rsidR="00A927D1" w:rsidRDefault="00A927D1" w:rsidP="00C30038">
      <w:pPr>
        <w:widowControl/>
        <w:autoSpaceDE/>
        <w:adjustRightInd/>
        <w:ind w:firstLine="709"/>
        <w:jc w:val="both"/>
      </w:pPr>
    </w:p>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num>
  <w:num w:numId="11">
    <w:abstractNumId w:val="3"/>
  </w:num>
  <w:num w:numId="12">
    <w:abstractNumId w:val="11"/>
  </w:num>
  <w:num w:numId="13">
    <w:abstractNumId w:val="20"/>
  </w:num>
  <w:num w:numId="14">
    <w:abstractNumId w:val="18"/>
  </w:num>
  <w:num w:numId="15">
    <w:abstractNumId w:val="5"/>
  </w:num>
  <w:num w:numId="16">
    <w:abstractNumId w:val="17"/>
  </w:num>
  <w:num w:numId="17">
    <w:abstractNumId w:val="7"/>
  </w:num>
  <w:num w:numId="18">
    <w:abstractNumId w:val="19"/>
  </w:num>
  <w:num w:numId="19">
    <w:abstractNumId w:val="13"/>
  </w:num>
  <w:num w:numId="20">
    <w:abstractNumId w:val="24"/>
  </w:num>
  <w:num w:numId="21">
    <w:abstractNumId w:val="9"/>
  </w:num>
  <w:num w:numId="22">
    <w:abstractNumId w:val="1"/>
  </w:num>
  <w:num w:numId="23">
    <w:abstractNumId w:val="2"/>
  </w:num>
  <w:num w:numId="24">
    <w:abstractNumId w:val="21"/>
  </w:num>
  <w:num w:numId="25">
    <w:abstractNumId w:val="0"/>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44571"/>
    <w:rsid w:val="00072968"/>
    <w:rsid w:val="00160913"/>
    <w:rsid w:val="00173434"/>
    <w:rsid w:val="001B1B39"/>
    <w:rsid w:val="002479EF"/>
    <w:rsid w:val="002A6709"/>
    <w:rsid w:val="002D589A"/>
    <w:rsid w:val="002F7415"/>
    <w:rsid w:val="00324545"/>
    <w:rsid w:val="003339A8"/>
    <w:rsid w:val="00335B16"/>
    <w:rsid w:val="00337271"/>
    <w:rsid w:val="00364DE4"/>
    <w:rsid w:val="003C70CA"/>
    <w:rsid w:val="0040536F"/>
    <w:rsid w:val="00436E93"/>
    <w:rsid w:val="00450431"/>
    <w:rsid w:val="00456459"/>
    <w:rsid w:val="00473EC6"/>
    <w:rsid w:val="0047613B"/>
    <w:rsid w:val="004A08EB"/>
    <w:rsid w:val="004B0345"/>
    <w:rsid w:val="004C0748"/>
    <w:rsid w:val="005303E1"/>
    <w:rsid w:val="00572E8F"/>
    <w:rsid w:val="005A5C1B"/>
    <w:rsid w:val="006060FD"/>
    <w:rsid w:val="00624642"/>
    <w:rsid w:val="0066121C"/>
    <w:rsid w:val="0068443F"/>
    <w:rsid w:val="0069160C"/>
    <w:rsid w:val="00726BAC"/>
    <w:rsid w:val="00747A1A"/>
    <w:rsid w:val="007553CC"/>
    <w:rsid w:val="007C4E34"/>
    <w:rsid w:val="007D07E0"/>
    <w:rsid w:val="0081229C"/>
    <w:rsid w:val="00814055"/>
    <w:rsid w:val="0084364E"/>
    <w:rsid w:val="008447EB"/>
    <w:rsid w:val="0088594E"/>
    <w:rsid w:val="008F3EDA"/>
    <w:rsid w:val="009F580A"/>
    <w:rsid w:val="009F70D4"/>
    <w:rsid w:val="00A127B5"/>
    <w:rsid w:val="00A34017"/>
    <w:rsid w:val="00A34605"/>
    <w:rsid w:val="00A927D1"/>
    <w:rsid w:val="00BE4E42"/>
    <w:rsid w:val="00C30038"/>
    <w:rsid w:val="00C37511"/>
    <w:rsid w:val="00CC2348"/>
    <w:rsid w:val="00D900DD"/>
    <w:rsid w:val="00DF35F4"/>
    <w:rsid w:val="00E306E4"/>
    <w:rsid w:val="00E648FA"/>
    <w:rsid w:val="00E94BF1"/>
    <w:rsid w:val="00EA7951"/>
    <w:rsid w:val="00EF11A8"/>
    <w:rsid w:val="00F64790"/>
    <w:rsid w:val="00F73C0F"/>
    <w:rsid w:val="00F87B89"/>
    <w:rsid w:val="00FA4C71"/>
    <w:rsid w:val="00FD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EA0B437C-7555-4186-ABFF-B705505A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qFormat/>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styleId="af0">
    <w:name w:val="Unresolved Mention"/>
    <w:basedOn w:val="a0"/>
    <w:uiPriority w:val="99"/>
    <w:semiHidden/>
    <w:unhideWhenUsed/>
    <w:rsid w:val="0047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umer.info/bibliotek_Buks/Pedagog/index.php" TargetMode="External"/><Relationship Id="rId3" Type="http://schemas.openxmlformats.org/officeDocument/2006/relationships/settings" Target="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3020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hyperlink" Target="http://www.iprbookshop.ru/2668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109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16</Pages>
  <Words>6307</Words>
  <Characters>35951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14</cp:revision>
  <cp:lastPrinted>2019-03-15T17:49:00Z</cp:lastPrinted>
  <dcterms:created xsi:type="dcterms:W3CDTF">2018-07-30T03:32:00Z</dcterms:created>
  <dcterms:modified xsi:type="dcterms:W3CDTF">2022-11-13T19:26:00Z</dcterms:modified>
</cp:coreProperties>
</file>